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0B6693C" w14:textId="41905BEE" w:rsidR="00FE125F" w:rsidRPr="0083223B" w:rsidRDefault="00FE125F" w:rsidP="00E20943">
      <w:bookmarkStart w:id="0" w:name="_GoBack"/>
      <w:bookmarkEnd w:id="0"/>
    </w:p>
    <w:p w14:paraId="50F00660" w14:textId="77777777"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14:paraId="23317A14" w14:textId="77777777"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14:paraId="3C2505A4" w14:textId="77777777" w:rsidR="00E727C9" w:rsidRDefault="00A9089D" w:rsidP="00E06FAE">
      <w:pPr>
        <w:jc w:val="center"/>
        <w:rPr>
          <w:rFonts w:ascii="PT Astra Serif" w:hAnsi="PT Astra Serif"/>
          <w:b/>
          <w:sz w:val="34"/>
        </w:rPr>
      </w:pPr>
      <w:r>
        <w:rPr>
          <w:rFonts w:ascii="PT Astra Serif" w:hAnsi="PT Astra Serif"/>
          <w:b/>
          <w:sz w:val="34"/>
        </w:rPr>
        <w:t>БОГОРОДИЦКИЙ</w:t>
      </w:r>
      <w:r w:rsidR="00F96022">
        <w:rPr>
          <w:rFonts w:ascii="PT Astra Serif" w:hAnsi="PT Astra Serif"/>
          <w:b/>
          <w:sz w:val="34"/>
        </w:rPr>
        <w:t xml:space="preserve"> </w:t>
      </w:r>
      <w:r w:rsidR="00E727C9" w:rsidRPr="00E727C9">
        <w:rPr>
          <w:rFonts w:ascii="PT Astra Serif" w:hAnsi="PT Astra Serif"/>
          <w:b/>
          <w:sz w:val="34"/>
        </w:rPr>
        <w:t>РАЙОН</w:t>
      </w:r>
      <w:r w:rsidR="00E727C9">
        <w:rPr>
          <w:rFonts w:ascii="PT Astra Serif" w:hAnsi="PT Astra Serif"/>
          <w:b/>
          <w:sz w:val="34"/>
        </w:rPr>
        <w:t xml:space="preserve"> </w:t>
      </w:r>
    </w:p>
    <w:p w14:paraId="73563D24" w14:textId="77777777" w:rsidR="00E727C9" w:rsidRDefault="00E727C9" w:rsidP="00E727C9">
      <w:pPr>
        <w:spacing w:before="200" w:line="200" w:lineRule="exact"/>
        <w:jc w:val="center"/>
        <w:rPr>
          <w:rFonts w:ascii="PT Astra Serif" w:hAnsi="PT Astra Serif"/>
          <w:b/>
          <w:sz w:val="33"/>
          <w:szCs w:val="33"/>
        </w:rPr>
      </w:pPr>
    </w:p>
    <w:p w14:paraId="4E7482BE" w14:textId="77777777"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14:paraId="66C885D1" w14:textId="77777777" w:rsidR="00621F7D" w:rsidRDefault="00621F7D" w:rsidP="00E35DD3">
      <w:pPr>
        <w:spacing w:before="600" w:line="200" w:lineRule="exact"/>
        <w:rPr>
          <w:rFonts w:ascii="PT Astra Serif" w:hAnsi="PT Astra Serif"/>
          <w:b/>
          <w:sz w:val="32"/>
        </w:rPr>
      </w:pPr>
    </w:p>
    <w:p w14:paraId="35C2981D" w14:textId="77777777" w:rsidR="00621F7D" w:rsidRDefault="00621F7D"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14:paraId="0DCD2571" w14:textId="77777777" w:rsidTr="00BA4658">
        <w:trPr>
          <w:trHeight w:val="146"/>
        </w:trPr>
        <w:tc>
          <w:tcPr>
            <w:tcW w:w="5846" w:type="dxa"/>
            <w:shd w:val="clear" w:color="auto" w:fill="auto"/>
          </w:tcPr>
          <w:p w14:paraId="05526DAD" w14:textId="77777777" w:rsidR="005B2800" w:rsidRPr="006F2075" w:rsidRDefault="00F41F3F" w:rsidP="006F2075">
            <w:pPr>
              <w:pStyle w:val="afa"/>
              <w:rPr>
                <w:rFonts w:ascii="PT Astra Serif" w:eastAsia="Calibri" w:hAnsi="PT Astra Serif"/>
                <w:sz w:val="28"/>
                <w:szCs w:val="28"/>
                <w:lang w:eastAsia="en-US"/>
              </w:rPr>
            </w:pPr>
            <w:r>
              <w:rPr>
                <w:rFonts w:ascii="PT Astra Serif" w:eastAsia="Calibri" w:hAnsi="PT Astra Serif"/>
                <w:sz w:val="28"/>
                <w:szCs w:val="28"/>
                <w:lang w:eastAsia="en-US"/>
              </w:rPr>
              <w:t>о</w:t>
            </w:r>
            <w:r w:rsidR="002A16C1">
              <w:rPr>
                <w:rFonts w:ascii="PT Astra Serif" w:eastAsia="Calibri" w:hAnsi="PT Astra Serif"/>
                <w:sz w:val="28"/>
                <w:szCs w:val="28"/>
                <w:lang w:eastAsia="en-US"/>
              </w:rPr>
              <w:t>т</w:t>
            </w:r>
            <w:r>
              <w:rPr>
                <w:rFonts w:ascii="PT Astra Serif" w:eastAsia="Calibri" w:hAnsi="PT Astra Serif"/>
                <w:sz w:val="28"/>
                <w:szCs w:val="28"/>
                <w:lang w:eastAsia="en-US"/>
              </w:rPr>
              <w:t xml:space="preserve">  20.07.2026</w:t>
            </w:r>
          </w:p>
        </w:tc>
        <w:tc>
          <w:tcPr>
            <w:tcW w:w="2409" w:type="dxa"/>
            <w:shd w:val="clear" w:color="auto" w:fill="auto"/>
          </w:tcPr>
          <w:p w14:paraId="464630DB" w14:textId="77777777" w:rsidR="005B2800" w:rsidRPr="006F2075" w:rsidRDefault="002A16C1" w:rsidP="006F2075">
            <w:pPr>
              <w:pStyle w:val="afa"/>
              <w:rPr>
                <w:rFonts w:ascii="PT Astra Serif" w:eastAsia="Calibri" w:hAnsi="PT Astra Serif"/>
                <w:sz w:val="28"/>
                <w:szCs w:val="28"/>
                <w:lang w:eastAsia="en-US"/>
              </w:rPr>
            </w:pPr>
            <w:r>
              <w:rPr>
                <w:rFonts w:ascii="PT Astra Serif" w:eastAsia="Calibri" w:hAnsi="PT Astra Serif"/>
                <w:sz w:val="28"/>
                <w:szCs w:val="28"/>
                <w:lang w:eastAsia="en-US"/>
              </w:rPr>
              <w:t>№</w:t>
            </w:r>
            <w:r w:rsidR="00F41F3F">
              <w:rPr>
                <w:rFonts w:ascii="PT Astra Serif" w:eastAsia="Calibri" w:hAnsi="PT Astra Serif"/>
                <w:sz w:val="28"/>
                <w:szCs w:val="28"/>
                <w:lang w:eastAsia="en-US"/>
              </w:rPr>
              <w:t xml:space="preserve"> 604</w:t>
            </w:r>
          </w:p>
        </w:tc>
      </w:tr>
    </w:tbl>
    <w:p w14:paraId="12221866" w14:textId="77777777" w:rsidR="006F50CC" w:rsidRDefault="00E35DD3" w:rsidP="006F50CC">
      <w:pPr>
        <w:rPr>
          <w:b/>
          <w:sz w:val="28"/>
          <w:szCs w:val="28"/>
        </w:rPr>
      </w:pPr>
      <w:r w:rsidRPr="008D1561">
        <w:rPr>
          <w:rFonts w:ascii="PT Astra Serif" w:hAnsi="PT Astra Serif"/>
          <w:b/>
          <w:sz w:val="28"/>
          <w:szCs w:val="28"/>
        </w:rPr>
        <w:t xml:space="preserve"> </w:t>
      </w:r>
    </w:p>
    <w:p w14:paraId="410ECB4F" w14:textId="77777777" w:rsidR="00CF3079" w:rsidRDefault="00CF3079" w:rsidP="00CF3079">
      <w:pPr>
        <w:ind w:firstLine="709"/>
        <w:jc w:val="center"/>
        <w:rPr>
          <w:rFonts w:ascii="Arial" w:hAnsi="Arial" w:cs="Arial"/>
          <w:b/>
          <w:sz w:val="32"/>
          <w:szCs w:val="32"/>
        </w:rPr>
      </w:pPr>
    </w:p>
    <w:p w14:paraId="6F9A6FC3" w14:textId="77777777" w:rsidR="00CF3079" w:rsidRDefault="00CF3079" w:rsidP="00CF3079">
      <w:pPr>
        <w:ind w:firstLine="709"/>
        <w:jc w:val="center"/>
        <w:rPr>
          <w:b/>
          <w:sz w:val="28"/>
          <w:szCs w:val="28"/>
        </w:rPr>
      </w:pPr>
    </w:p>
    <w:p w14:paraId="12BE726B" w14:textId="77777777" w:rsidR="00CE3E68" w:rsidRPr="00D96797" w:rsidRDefault="00CE3E68" w:rsidP="00CE3E68">
      <w:pPr>
        <w:rPr>
          <w:rFonts w:ascii="PT Astra Serif" w:hAnsi="PT Astra Serif"/>
          <w:b/>
          <w:sz w:val="28"/>
          <w:szCs w:val="28"/>
        </w:rPr>
      </w:pPr>
    </w:p>
    <w:p w14:paraId="2F383FF9" w14:textId="77777777" w:rsidR="00CE3E68" w:rsidRPr="000C20A9" w:rsidRDefault="00CE3E68" w:rsidP="00CE3E68">
      <w:pPr>
        <w:jc w:val="center"/>
        <w:rPr>
          <w:rFonts w:ascii="PT Astra Serif" w:hAnsi="PT Astra Serif"/>
          <w:b/>
          <w:sz w:val="28"/>
          <w:szCs w:val="28"/>
        </w:rPr>
      </w:pPr>
      <w:r w:rsidRPr="000C20A9">
        <w:rPr>
          <w:rFonts w:ascii="PT Astra Serif" w:hAnsi="PT Astra Serif"/>
          <w:b/>
          <w:sz w:val="28"/>
          <w:szCs w:val="28"/>
        </w:rPr>
        <w:t xml:space="preserve">Об утверждении документации на проведение аукциона </w:t>
      </w:r>
    </w:p>
    <w:p w14:paraId="1BFB09C7" w14:textId="77777777" w:rsidR="00CE3E68" w:rsidRPr="000C20A9" w:rsidRDefault="00CE3E68" w:rsidP="00CE3E68">
      <w:pPr>
        <w:jc w:val="center"/>
        <w:rPr>
          <w:rFonts w:ascii="PT Astra Serif" w:hAnsi="PT Astra Serif"/>
          <w:b/>
          <w:sz w:val="28"/>
          <w:szCs w:val="28"/>
        </w:rPr>
      </w:pPr>
      <w:r w:rsidRPr="000C20A9">
        <w:rPr>
          <w:rFonts w:ascii="PT Astra Serif" w:hAnsi="PT Astra Serif"/>
          <w:b/>
          <w:sz w:val="28"/>
          <w:szCs w:val="28"/>
        </w:rPr>
        <w:t>на право заключения договора на право размещения нестационарного объекта</w:t>
      </w:r>
      <w:r>
        <w:rPr>
          <w:rFonts w:ascii="PT Astra Serif" w:hAnsi="PT Astra Serif"/>
          <w:b/>
          <w:sz w:val="28"/>
          <w:szCs w:val="28"/>
        </w:rPr>
        <w:t xml:space="preserve"> по реализации продовольственных товаров</w:t>
      </w:r>
      <w:r w:rsidRPr="000C20A9">
        <w:rPr>
          <w:rFonts w:ascii="PT Astra Serif" w:hAnsi="PT Astra Serif"/>
          <w:b/>
          <w:sz w:val="28"/>
          <w:szCs w:val="28"/>
        </w:rPr>
        <w:t xml:space="preserve"> на территории муниципального образования город Богородицк Богородицкого района</w:t>
      </w:r>
    </w:p>
    <w:p w14:paraId="08B2D45D" w14:textId="77777777" w:rsidR="00CE3E68" w:rsidRPr="00AA47C7" w:rsidRDefault="00CE3E68" w:rsidP="00CE3E68">
      <w:pPr>
        <w:jc w:val="center"/>
        <w:rPr>
          <w:rFonts w:ascii="PT Astra Serif" w:hAnsi="PT Astra Serif"/>
          <w:b/>
          <w:sz w:val="28"/>
          <w:szCs w:val="28"/>
        </w:rPr>
      </w:pPr>
    </w:p>
    <w:p w14:paraId="4F89A8AF" w14:textId="77777777" w:rsidR="00CE3E68" w:rsidRPr="00F12F15" w:rsidRDefault="00CE3E68" w:rsidP="00CE3E68">
      <w:pPr>
        <w:ind w:firstLine="708"/>
        <w:jc w:val="both"/>
        <w:rPr>
          <w:rFonts w:ascii="PT Astra Serif" w:hAnsi="PT Astra Serif"/>
          <w:sz w:val="28"/>
          <w:szCs w:val="28"/>
        </w:rPr>
      </w:pPr>
      <w:r w:rsidRPr="00F12F15">
        <w:rPr>
          <w:rFonts w:ascii="PT Astra Serif" w:hAnsi="PT Astra Serif"/>
          <w:sz w:val="28"/>
          <w:szCs w:val="28"/>
        </w:rPr>
        <w:t xml:space="preserve">В соответствии </w:t>
      </w:r>
      <w:r w:rsidRPr="00F12F15">
        <w:rPr>
          <w:rFonts w:ascii="PT Astra Serif" w:hAnsi="PT Astra Serif"/>
          <w:sz w:val="28"/>
          <w:szCs w:val="28"/>
          <w:lang w:val="en-US"/>
        </w:rPr>
        <w:t>c</w:t>
      </w:r>
      <w:r w:rsidRPr="00F12F15">
        <w:rPr>
          <w:rFonts w:ascii="PT Astra Serif" w:hAnsi="PT Astra Serif"/>
          <w:sz w:val="28"/>
          <w:szCs w:val="28"/>
        </w:rPr>
        <w:t xml:space="preserve"> Федеральным з</w:t>
      </w:r>
      <w:r>
        <w:rPr>
          <w:rFonts w:ascii="PT Astra Serif" w:hAnsi="PT Astra Serif"/>
          <w:sz w:val="28"/>
          <w:szCs w:val="28"/>
        </w:rPr>
        <w:t>аконом от 28.12.2009</w:t>
      </w:r>
      <w:r w:rsidRPr="00F12F15">
        <w:rPr>
          <w:rFonts w:ascii="PT Astra Serif" w:hAnsi="PT Astra Serif"/>
          <w:sz w:val="28"/>
          <w:szCs w:val="28"/>
        </w:rPr>
        <w:t xml:space="preserve"> № 381-ФЗ "</w:t>
      </w:r>
      <w:r>
        <w:rPr>
          <w:rFonts w:ascii="PT Astra Serif" w:hAnsi="PT Astra Serif"/>
          <w:sz w:val="28"/>
          <w:szCs w:val="28"/>
        </w:rPr>
        <w:t>Об основах</w:t>
      </w:r>
      <w:r w:rsidRPr="00F12F15">
        <w:rPr>
          <w:rFonts w:ascii="PT Astra Serif" w:hAnsi="PT Astra Serif"/>
          <w:sz w:val="28"/>
          <w:szCs w:val="28"/>
        </w:rPr>
        <w:t xml:space="preserve"> государственного регулирования торговой деятельности в Российской Федерации"</w:t>
      </w:r>
      <w:r>
        <w:rPr>
          <w:rFonts w:ascii="PT Astra Serif" w:hAnsi="PT Astra Serif"/>
          <w:sz w:val="28"/>
          <w:szCs w:val="28"/>
        </w:rPr>
        <w:t>,</w:t>
      </w:r>
      <w:r w:rsidRPr="00F12F15">
        <w:rPr>
          <w:rFonts w:ascii="PT Astra Serif" w:hAnsi="PT Astra Serif"/>
          <w:bCs/>
          <w:sz w:val="28"/>
          <w:szCs w:val="28"/>
        </w:rPr>
        <w:t xml:space="preserve"> постановлением администрации муниципального образования Богородицкий район от 13.09.2017 № 724 "Об утверждении типовой документации на проведение аукциона на право заключения договоров на размещение нестационарных торговых объектов на территории муниципального образования Богородицкий район"</w:t>
      </w:r>
      <w:r w:rsidRPr="00F12F15">
        <w:rPr>
          <w:rFonts w:ascii="PT Astra Serif" w:hAnsi="PT Astra Serif"/>
          <w:sz w:val="28"/>
          <w:szCs w:val="28"/>
        </w:rPr>
        <w:t xml:space="preserve">, </w:t>
      </w:r>
      <w:r w:rsidRPr="00F12F15">
        <w:rPr>
          <w:rFonts w:ascii="PT Astra Serif" w:hAnsi="PT Astra Serif"/>
          <w:bCs/>
          <w:sz w:val="28"/>
          <w:szCs w:val="28"/>
        </w:rPr>
        <w:t xml:space="preserve">постановлением администрации муниципального образования Богородицкий район от 02.03.2020 №129 "О методике определения начальной цены на право размещения нестационарного торгового объекта на территории муниципального образования Богородицкий район", постановлением администрации муниципального образования Богородицкий район </w:t>
      </w:r>
      <w:r w:rsidRPr="00F12F15">
        <w:rPr>
          <w:rFonts w:ascii="PT Astra Serif" w:hAnsi="PT Astra Serif"/>
          <w:sz w:val="28"/>
          <w:szCs w:val="28"/>
        </w:rPr>
        <w:t xml:space="preserve">от 19.04.2022 № 371 "Об утверждении схемы размещения нестационарных торговых объектов на территории муниципального </w:t>
      </w:r>
      <w:r>
        <w:rPr>
          <w:rFonts w:ascii="PT Astra Serif" w:hAnsi="PT Astra Serif"/>
          <w:sz w:val="28"/>
          <w:szCs w:val="28"/>
        </w:rPr>
        <w:t>образования Богородицкий</w:t>
      </w:r>
      <w:r w:rsidRPr="00F12F15">
        <w:rPr>
          <w:rFonts w:ascii="PT Astra Serif" w:hAnsi="PT Astra Serif"/>
          <w:sz w:val="28"/>
          <w:szCs w:val="28"/>
        </w:rPr>
        <w:t xml:space="preserve"> район",</w:t>
      </w:r>
      <w:r w:rsidRPr="00F12F15">
        <w:rPr>
          <w:rFonts w:ascii="PT Astra Serif" w:hAnsi="PT Astra Serif"/>
          <w:bCs/>
          <w:sz w:val="28"/>
          <w:szCs w:val="28"/>
        </w:rPr>
        <w:t xml:space="preserve"> </w:t>
      </w:r>
      <w:r>
        <w:rPr>
          <w:rFonts w:ascii="PT Astra Serif" w:hAnsi="PT Astra Serif"/>
          <w:sz w:val="28"/>
          <w:szCs w:val="28"/>
        </w:rPr>
        <w:t>на основании Устава Богородицкого муниципального</w:t>
      </w:r>
      <w:r w:rsidRPr="00F12F15">
        <w:rPr>
          <w:rFonts w:ascii="PT Astra Serif" w:hAnsi="PT Astra Serif"/>
          <w:sz w:val="28"/>
          <w:szCs w:val="28"/>
        </w:rPr>
        <w:t xml:space="preserve"> район</w:t>
      </w:r>
      <w:r>
        <w:rPr>
          <w:rFonts w:ascii="PT Astra Serif" w:hAnsi="PT Astra Serif"/>
          <w:sz w:val="28"/>
          <w:szCs w:val="28"/>
        </w:rPr>
        <w:t>а</w:t>
      </w:r>
      <w:r w:rsidRPr="00F12F15">
        <w:rPr>
          <w:rFonts w:ascii="PT Astra Serif" w:hAnsi="PT Astra Serif"/>
          <w:sz w:val="28"/>
          <w:szCs w:val="28"/>
        </w:rPr>
        <w:t>, администрация муниципального образования Богородицкий район ПОСТАНОВЛЯЕТ:</w:t>
      </w:r>
    </w:p>
    <w:p w14:paraId="6F19248D" w14:textId="77777777" w:rsidR="00CE3E68" w:rsidRPr="00F12F15" w:rsidRDefault="00CE3E68" w:rsidP="00CE3E68">
      <w:pPr>
        <w:ind w:firstLine="709"/>
        <w:jc w:val="both"/>
        <w:rPr>
          <w:rFonts w:ascii="PT Astra Serif" w:hAnsi="PT Astra Serif"/>
          <w:sz w:val="28"/>
          <w:szCs w:val="28"/>
        </w:rPr>
      </w:pPr>
      <w:r w:rsidRPr="00F12F15">
        <w:rPr>
          <w:rFonts w:ascii="PT Astra Serif" w:hAnsi="PT Astra Serif"/>
          <w:sz w:val="28"/>
          <w:szCs w:val="28"/>
        </w:rPr>
        <w:t xml:space="preserve">1. </w:t>
      </w:r>
      <w:r w:rsidRPr="000C20A9">
        <w:rPr>
          <w:rFonts w:ascii="PT Astra Serif" w:hAnsi="PT Astra Serif"/>
          <w:sz w:val="28"/>
          <w:szCs w:val="28"/>
        </w:rPr>
        <w:t>Утвердить документацию на проведение аукциона на право заключения договора на</w:t>
      </w:r>
      <w:r>
        <w:rPr>
          <w:rFonts w:ascii="PT Astra Serif" w:hAnsi="PT Astra Serif"/>
          <w:sz w:val="28"/>
          <w:szCs w:val="28"/>
        </w:rPr>
        <w:t xml:space="preserve"> размещение</w:t>
      </w:r>
      <w:r w:rsidRPr="000C20A9">
        <w:rPr>
          <w:rFonts w:ascii="PT Astra Serif" w:hAnsi="PT Astra Serif"/>
          <w:sz w:val="28"/>
          <w:szCs w:val="28"/>
        </w:rPr>
        <w:t xml:space="preserve"> нестационарного объекта</w:t>
      </w:r>
      <w:r>
        <w:rPr>
          <w:rFonts w:ascii="PT Astra Serif" w:hAnsi="PT Astra Serif"/>
          <w:sz w:val="28"/>
          <w:szCs w:val="28"/>
        </w:rPr>
        <w:t xml:space="preserve"> по реализации продовольственных товаров</w:t>
      </w:r>
      <w:r w:rsidRPr="000C20A9">
        <w:rPr>
          <w:rFonts w:ascii="PT Astra Serif" w:hAnsi="PT Astra Serif"/>
          <w:sz w:val="28"/>
          <w:szCs w:val="28"/>
        </w:rPr>
        <w:t xml:space="preserve"> на территории муниципального образования город Богородицк Богородицкого района</w:t>
      </w:r>
      <w:r w:rsidRPr="00F12F15">
        <w:rPr>
          <w:rFonts w:ascii="PT Astra Serif" w:hAnsi="PT Astra Serif"/>
          <w:sz w:val="28"/>
          <w:szCs w:val="28"/>
        </w:rPr>
        <w:t>(приложение).</w:t>
      </w:r>
    </w:p>
    <w:p w14:paraId="329C3367" w14:textId="77777777" w:rsidR="00CE3E68" w:rsidRPr="00A33335" w:rsidRDefault="00CE3E68" w:rsidP="00CE3E68">
      <w:pPr>
        <w:ind w:firstLine="709"/>
        <w:jc w:val="both"/>
        <w:rPr>
          <w:rFonts w:ascii="PT Astra Serif" w:hAnsi="PT Astra Serif"/>
          <w:sz w:val="28"/>
          <w:szCs w:val="28"/>
        </w:rPr>
      </w:pPr>
      <w:r>
        <w:rPr>
          <w:rFonts w:ascii="PT Astra Serif" w:hAnsi="PT Astra Serif"/>
          <w:sz w:val="28"/>
          <w:szCs w:val="28"/>
        </w:rPr>
        <w:lastRenderedPageBreak/>
        <w:t>2.</w:t>
      </w:r>
      <w:r w:rsidRPr="00A33335">
        <w:rPr>
          <w:rFonts w:ascii="PT Astra Serif" w:hAnsi="PT Astra Serif"/>
          <w:sz w:val="28"/>
          <w:szCs w:val="28"/>
        </w:rPr>
        <w:t>Аукционной комиссии провести аукцион на размещение</w:t>
      </w:r>
      <w:r>
        <w:rPr>
          <w:rFonts w:ascii="PT Astra Serif" w:hAnsi="PT Astra Serif"/>
          <w:sz w:val="28"/>
          <w:szCs w:val="28"/>
        </w:rPr>
        <w:t xml:space="preserve"> нестационарного объекта по реализации продовольственных товаров</w:t>
      </w:r>
      <w:r w:rsidRPr="00A33335">
        <w:rPr>
          <w:rFonts w:ascii="PT Astra Serif" w:hAnsi="PT Astra Serif"/>
          <w:sz w:val="28"/>
          <w:szCs w:val="28"/>
        </w:rPr>
        <w:t xml:space="preserve"> на территории муниципального образования город Богородицк Богородицкого района </w:t>
      </w:r>
    </w:p>
    <w:p w14:paraId="2D6CCBC3" w14:textId="77777777" w:rsidR="00CE3E68" w:rsidRPr="005848F9" w:rsidRDefault="00CE3E68" w:rsidP="00CE3E68">
      <w:pPr>
        <w:ind w:firstLine="709"/>
        <w:contextualSpacing/>
        <w:jc w:val="both"/>
        <w:rPr>
          <w:rFonts w:ascii="PT Astra Serif" w:hAnsi="PT Astra Serif"/>
          <w:sz w:val="28"/>
          <w:szCs w:val="28"/>
        </w:rPr>
      </w:pPr>
      <w:r w:rsidRPr="005848F9">
        <w:rPr>
          <w:rFonts w:ascii="PT Astra Serif" w:hAnsi="PT Astra Serif"/>
          <w:sz w:val="28"/>
          <w:szCs w:val="28"/>
        </w:rPr>
        <w:t xml:space="preserve">3.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информации-сетевом издании органов местного самоуправления, входящих в состав Богородицкого района </w:t>
      </w:r>
      <w:hyperlink r:id="rId8" w:history="1">
        <w:r w:rsidRPr="005848F9">
          <w:rPr>
            <w:rStyle w:val="a8"/>
            <w:rFonts w:ascii="PT Astra Serif" w:hAnsi="PT Astra Serif"/>
            <w:sz w:val="28"/>
            <w:szCs w:val="28"/>
            <w:lang w:val="en-US"/>
          </w:rPr>
          <w:t>https</w:t>
        </w:r>
        <w:r w:rsidRPr="005848F9">
          <w:rPr>
            <w:rStyle w:val="a8"/>
            <w:rFonts w:ascii="PT Astra Serif" w:hAnsi="PT Astra Serif"/>
            <w:sz w:val="28"/>
            <w:szCs w:val="28"/>
          </w:rPr>
          <w:t>://</w:t>
        </w:r>
        <w:r w:rsidRPr="005848F9">
          <w:rPr>
            <w:rStyle w:val="a8"/>
            <w:rFonts w:ascii="PT Astra Serif" w:hAnsi="PT Astra Serif"/>
            <w:sz w:val="28"/>
            <w:szCs w:val="28"/>
            <w:lang w:val="en-US"/>
          </w:rPr>
          <w:t>biblioteka</w:t>
        </w:r>
        <w:r w:rsidRPr="005848F9">
          <w:rPr>
            <w:rStyle w:val="a8"/>
            <w:rFonts w:ascii="PT Astra Serif" w:hAnsi="PT Astra Serif"/>
            <w:sz w:val="28"/>
            <w:szCs w:val="28"/>
          </w:rPr>
          <w:t>-</w:t>
        </w:r>
        <w:r w:rsidRPr="005848F9">
          <w:rPr>
            <w:rStyle w:val="a8"/>
            <w:rFonts w:ascii="PT Astra Serif" w:hAnsi="PT Astra Serif"/>
            <w:sz w:val="28"/>
            <w:szCs w:val="28"/>
            <w:lang w:val="en-US"/>
          </w:rPr>
          <w:t>bog</w:t>
        </w:r>
        <w:r w:rsidRPr="005848F9">
          <w:rPr>
            <w:rStyle w:val="a8"/>
            <w:rFonts w:ascii="PT Astra Serif" w:hAnsi="PT Astra Serif"/>
            <w:sz w:val="28"/>
            <w:szCs w:val="28"/>
          </w:rPr>
          <w:t>.</w:t>
        </w:r>
        <w:r w:rsidRPr="005848F9">
          <w:rPr>
            <w:rStyle w:val="a8"/>
            <w:rFonts w:ascii="PT Astra Serif" w:hAnsi="PT Astra Serif"/>
            <w:sz w:val="28"/>
            <w:szCs w:val="28"/>
            <w:lang w:val="en-US"/>
          </w:rPr>
          <w:t>ru</w:t>
        </w:r>
        <w:r w:rsidRPr="005848F9">
          <w:rPr>
            <w:rStyle w:val="a8"/>
            <w:rFonts w:ascii="PT Astra Serif" w:hAnsi="PT Astra Serif"/>
            <w:sz w:val="28"/>
            <w:szCs w:val="28"/>
          </w:rPr>
          <w:t>/</w:t>
        </w:r>
      </w:hyperlink>
      <w:r w:rsidRPr="005848F9">
        <w:rPr>
          <w:rFonts w:ascii="PT Astra Serif" w:hAnsi="PT Astra Serif"/>
          <w:sz w:val="28"/>
          <w:szCs w:val="28"/>
        </w:rPr>
        <w:t xml:space="preserve"> и обнародовать настоящее постановление в местах для обнародования. </w:t>
      </w:r>
    </w:p>
    <w:p w14:paraId="41D1CD68" w14:textId="77777777" w:rsidR="00CE3E68" w:rsidRDefault="00CE3E68" w:rsidP="00CE3E68">
      <w:pPr>
        <w:ind w:firstLine="709"/>
        <w:jc w:val="both"/>
        <w:rPr>
          <w:rFonts w:ascii="PT Astra Serif" w:hAnsi="PT Astra Serif"/>
          <w:sz w:val="28"/>
          <w:szCs w:val="28"/>
        </w:rPr>
      </w:pPr>
      <w:r w:rsidRPr="005848F9">
        <w:rPr>
          <w:rFonts w:ascii="PT Astra Serif" w:hAnsi="PT Astra Serif"/>
          <w:sz w:val="28"/>
          <w:szCs w:val="28"/>
        </w:rPr>
        <w:t>4.Сектору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администрации муниципального образования Богородицкий район.</w:t>
      </w:r>
    </w:p>
    <w:p w14:paraId="28C1F942" w14:textId="77777777" w:rsidR="00CE3E68" w:rsidRPr="005848F9" w:rsidRDefault="00CE3E68" w:rsidP="00CE3E68">
      <w:pPr>
        <w:ind w:firstLine="709"/>
        <w:jc w:val="both"/>
        <w:rPr>
          <w:rFonts w:ascii="PT Astra Serif" w:hAnsi="PT Astra Serif"/>
          <w:sz w:val="28"/>
          <w:szCs w:val="28"/>
        </w:rPr>
      </w:pPr>
      <w:r w:rsidRPr="005848F9">
        <w:rPr>
          <w:rFonts w:ascii="PT Astra Serif" w:hAnsi="PT Astra Serif"/>
          <w:sz w:val="28"/>
          <w:szCs w:val="28"/>
        </w:rPr>
        <w:t>5. Постановление вступает в силу со дня обнародования.</w:t>
      </w:r>
    </w:p>
    <w:p w14:paraId="348410B9" w14:textId="77777777" w:rsidR="00CE3E68" w:rsidRPr="00AA47C7" w:rsidRDefault="00CE3E68" w:rsidP="00CE3E68">
      <w:pPr>
        <w:jc w:val="both"/>
        <w:rPr>
          <w:rFonts w:ascii="PT Astra Serif" w:hAnsi="PT Astra Serif" w:cs="Arial"/>
          <w:b/>
          <w:iCs/>
          <w:sz w:val="28"/>
          <w:szCs w:val="28"/>
        </w:rPr>
      </w:pPr>
    </w:p>
    <w:p w14:paraId="49826871" w14:textId="77777777" w:rsidR="00CE3E68" w:rsidRPr="008150A6" w:rsidRDefault="00CE3E68" w:rsidP="00CE3E68">
      <w:pPr>
        <w:tabs>
          <w:tab w:val="left" w:pos="7535"/>
        </w:tabs>
        <w:jc w:val="right"/>
        <w:rPr>
          <w:rFonts w:ascii="PT Astra Serif" w:hAnsi="PT Astra Serif"/>
          <w:sz w:val="28"/>
          <w:szCs w:val="28"/>
        </w:rPr>
      </w:pPr>
      <w:r w:rsidRPr="00AA47C7">
        <w:rPr>
          <w:rFonts w:ascii="PT Astra Serif" w:hAnsi="PT Astra Serif" w:cs="Arial"/>
          <w:sz w:val="28"/>
          <w:szCs w:val="28"/>
        </w:rPr>
        <w:tab/>
      </w:r>
    </w:p>
    <w:tbl>
      <w:tblPr>
        <w:tblW w:w="4958" w:type="pct"/>
        <w:tblLook w:val="01E0" w:firstRow="1" w:lastRow="1" w:firstColumn="1" w:lastColumn="1" w:noHBand="0" w:noVBand="0"/>
      </w:tblPr>
      <w:tblGrid>
        <w:gridCol w:w="4820"/>
        <w:gridCol w:w="4457"/>
      </w:tblGrid>
      <w:tr w:rsidR="00CE3E68" w:rsidRPr="009C0277" w14:paraId="66B94860" w14:textId="77777777" w:rsidTr="00B507A0">
        <w:trPr>
          <w:trHeight w:val="896"/>
        </w:trPr>
        <w:tc>
          <w:tcPr>
            <w:tcW w:w="2598" w:type="pct"/>
            <w:vAlign w:val="bottom"/>
          </w:tcPr>
          <w:p w14:paraId="2AED8BB9" w14:textId="77777777" w:rsidR="00CE3E68" w:rsidRPr="009C0277" w:rsidRDefault="00CE3E68" w:rsidP="00B507A0">
            <w:pPr>
              <w:pStyle w:val="3"/>
              <w:ind w:firstLine="709"/>
              <w:jc w:val="center"/>
              <w:rPr>
                <w:rFonts w:ascii="PT Astra Serif" w:hAnsi="PT Astra Serif"/>
                <w:b/>
                <w:szCs w:val="28"/>
              </w:rPr>
            </w:pPr>
            <w:r w:rsidRPr="009C0277">
              <w:rPr>
                <w:rFonts w:ascii="PT Astra Serif" w:hAnsi="PT Astra Serif"/>
                <w:b/>
                <w:szCs w:val="28"/>
              </w:rPr>
              <w:t>Глава администрации</w:t>
            </w:r>
          </w:p>
          <w:p w14:paraId="7615F56C" w14:textId="77777777" w:rsidR="00CE3E68" w:rsidRPr="009C0277" w:rsidRDefault="00CE3E68" w:rsidP="00B507A0">
            <w:pPr>
              <w:pStyle w:val="3"/>
              <w:ind w:firstLine="709"/>
              <w:jc w:val="center"/>
              <w:rPr>
                <w:rFonts w:ascii="PT Astra Serif" w:hAnsi="PT Astra Serif"/>
                <w:b/>
                <w:szCs w:val="28"/>
              </w:rPr>
            </w:pPr>
            <w:r w:rsidRPr="009C0277">
              <w:rPr>
                <w:rFonts w:ascii="PT Astra Serif" w:hAnsi="PT Astra Serif"/>
                <w:b/>
                <w:szCs w:val="28"/>
              </w:rPr>
              <w:t>муниципального образования</w:t>
            </w:r>
          </w:p>
          <w:p w14:paraId="4375196F" w14:textId="77777777" w:rsidR="00CE3E68" w:rsidRPr="009C0277" w:rsidRDefault="00CE3E68" w:rsidP="00B507A0">
            <w:pPr>
              <w:ind w:firstLine="709"/>
              <w:jc w:val="center"/>
              <w:rPr>
                <w:rFonts w:ascii="PT Astra Serif" w:hAnsi="PT Astra Serif"/>
                <w:b/>
                <w:sz w:val="28"/>
                <w:szCs w:val="28"/>
              </w:rPr>
            </w:pPr>
            <w:r w:rsidRPr="009C0277">
              <w:rPr>
                <w:rFonts w:ascii="PT Astra Serif" w:hAnsi="PT Astra Serif"/>
                <w:b/>
                <w:sz w:val="28"/>
                <w:szCs w:val="28"/>
              </w:rPr>
              <w:t>Богородицкий район</w:t>
            </w:r>
          </w:p>
        </w:tc>
        <w:tc>
          <w:tcPr>
            <w:tcW w:w="2402" w:type="pct"/>
            <w:vAlign w:val="bottom"/>
          </w:tcPr>
          <w:p w14:paraId="7E5D920F" w14:textId="77777777" w:rsidR="00CE3E68" w:rsidRPr="009C0277" w:rsidRDefault="00CE3E68" w:rsidP="00B507A0">
            <w:pPr>
              <w:tabs>
                <w:tab w:val="left" w:pos="960"/>
                <w:tab w:val="right" w:pos="3843"/>
              </w:tabs>
              <w:jc w:val="right"/>
              <w:rPr>
                <w:rFonts w:ascii="PT Astra Serif" w:hAnsi="PT Astra Serif"/>
                <w:b/>
                <w:sz w:val="28"/>
                <w:szCs w:val="28"/>
              </w:rPr>
            </w:pPr>
            <w:r w:rsidRPr="009C0277">
              <w:rPr>
                <w:rFonts w:ascii="PT Astra Serif" w:hAnsi="PT Astra Serif"/>
                <w:b/>
                <w:sz w:val="28"/>
                <w:szCs w:val="28"/>
              </w:rPr>
              <w:t>В.В. Игонин</w:t>
            </w:r>
          </w:p>
        </w:tc>
      </w:tr>
    </w:tbl>
    <w:p w14:paraId="6D1A7FB0" w14:textId="77777777" w:rsidR="00BC5B40" w:rsidRPr="009C0277" w:rsidRDefault="00BC5B40" w:rsidP="00BC5B40">
      <w:pPr>
        <w:jc w:val="both"/>
        <w:rPr>
          <w:b/>
          <w:sz w:val="28"/>
          <w:szCs w:val="28"/>
        </w:rPr>
      </w:pPr>
    </w:p>
    <w:p w14:paraId="2CA16399" w14:textId="77777777" w:rsidR="00BC5B40" w:rsidRPr="009C0277" w:rsidRDefault="00BC5B40" w:rsidP="00BC5B40">
      <w:pPr>
        <w:jc w:val="both"/>
        <w:rPr>
          <w:b/>
          <w:sz w:val="28"/>
          <w:szCs w:val="28"/>
        </w:rPr>
      </w:pPr>
    </w:p>
    <w:p w14:paraId="4676A459" w14:textId="77777777" w:rsidR="00BC5B40" w:rsidRPr="009C0277" w:rsidRDefault="00BC5B40" w:rsidP="00BC5B40">
      <w:pPr>
        <w:jc w:val="both"/>
        <w:rPr>
          <w:b/>
          <w:sz w:val="28"/>
          <w:szCs w:val="28"/>
        </w:rPr>
      </w:pPr>
    </w:p>
    <w:p w14:paraId="508BB3E9" w14:textId="77777777" w:rsidR="00BC5B40" w:rsidRDefault="00BC5B40" w:rsidP="00BC5B40">
      <w:pPr>
        <w:jc w:val="both"/>
        <w:rPr>
          <w:sz w:val="28"/>
          <w:szCs w:val="28"/>
        </w:rPr>
      </w:pPr>
    </w:p>
    <w:p w14:paraId="1A81D9B9" w14:textId="77777777" w:rsidR="00BC5B40" w:rsidRDefault="00BC5B40" w:rsidP="00BC5B40">
      <w:pPr>
        <w:jc w:val="both"/>
        <w:rPr>
          <w:sz w:val="28"/>
          <w:szCs w:val="28"/>
        </w:rPr>
      </w:pPr>
    </w:p>
    <w:p w14:paraId="028A4D27" w14:textId="77777777" w:rsidR="00BC5B40" w:rsidRDefault="00BC5B40" w:rsidP="00BC5B40">
      <w:pPr>
        <w:jc w:val="both"/>
        <w:rPr>
          <w:sz w:val="28"/>
          <w:szCs w:val="28"/>
        </w:rPr>
      </w:pPr>
    </w:p>
    <w:p w14:paraId="0EBE7476" w14:textId="77777777" w:rsidR="00BC5B40" w:rsidRDefault="00BC5B40" w:rsidP="00BC5B40">
      <w:pPr>
        <w:jc w:val="both"/>
        <w:rPr>
          <w:sz w:val="28"/>
          <w:szCs w:val="28"/>
        </w:rPr>
      </w:pPr>
    </w:p>
    <w:p w14:paraId="3B869B8D" w14:textId="77777777" w:rsidR="00BC5B40" w:rsidRDefault="00BC5B40" w:rsidP="00BC5B40">
      <w:pPr>
        <w:jc w:val="both"/>
        <w:rPr>
          <w:sz w:val="28"/>
          <w:szCs w:val="28"/>
        </w:rPr>
      </w:pPr>
    </w:p>
    <w:p w14:paraId="360A420C" w14:textId="77777777" w:rsidR="00BC5B40" w:rsidRDefault="00BC5B40" w:rsidP="00BC5B40">
      <w:pPr>
        <w:jc w:val="both"/>
        <w:rPr>
          <w:sz w:val="28"/>
          <w:szCs w:val="28"/>
        </w:rPr>
      </w:pPr>
    </w:p>
    <w:p w14:paraId="42948753" w14:textId="77777777" w:rsidR="00BC5B40" w:rsidRDefault="00BC5B40" w:rsidP="00BC5B40">
      <w:pPr>
        <w:jc w:val="both"/>
        <w:rPr>
          <w:sz w:val="28"/>
          <w:szCs w:val="28"/>
        </w:rPr>
      </w:pPr>
    </w:p>
    <w:p w14:paraId="57184122" w14:textId="77777777" w:rsidR="00BC5B40" w:rsidRDefault="00BC5B40" w:rsidP="00BC5B40">
      <w:pPr>
        <w:jc w:val="both"/>
        <w:rPr>
          <w:sz w:val="28"/>
          <w:szCs w:val="28"/>
        </w:rPr>
      </w:pPr>
    </w:p>
    <w:p w14:paraId="5887A837" w14:textId="77777777" w:rsidR="00BC5B40" w:rsidRDefault="00BC5B40" w:rsidP="00BC5B40">
      <w:pPr>
        <w:jc w:val="both"/>
        <w:rPr>
          <w:sz w:val="28"/>
          <w:szCs w:val="28"/>
        </w:rPr>
      </w:pPr>
    </w:p>
    <w:p w14:paraId="674D3147" w14:textId="77777777" w:rsidR="00BC5B40" w:rsidRDefault="00BC5B40" w:rsidP="00BC5B40">
      <w:pPr>
        <w:jc w:val="both"/>
        <w:rPr>
          <w:sz w:val="28"/>
          <w:szCs w:val="28"/>
        </w:rPr>
      </w:pPr>
    </w:p>
    <w:p w14:paraId="17684ED5" w14:textId="77777777" w:rsidR="00BC5B40" w:rsidRDefault="00BC5B40" w:rsidP="00BC5B40">
      <w:pPr>
        <w:jc w:val="both"/>
        <w:rPr>
          <w:sz w:val="28"/>
          <w:szCs w:val="28"/>
        </w:rPr>
      </w:pPr>
    </w:p>
    <w:p w14:paraId="17A4F349" w14:textId="77777777" w:rsidR="00BC5B40" w:rsidRDefault="00BC5B40" w:rsidP="00BC5B40">
      <w:pPr>
        <w:jc w:val="both"/>
        <w:rPr>
          <w:sz w:val="28"/>
          <w:szCs w:val="28"/>
        </w:rPr>
      </w:pPr>
    </w:p>
    <w:p w14:paraId="2E15E9F3" w14:textId="77777777" w:rsidR="00BC5B40" w:rsidRDefault="00BC5B40" w:rsidP="00BC5B40">
      <w:pPr>
        <w:jc w:val="both"/>
        <w:rPr>
          <w:sz w:val="28"/>
          <w:szCs w:val="28"/>
        </w:rPr>
      </w:pPr>
    </w:p>
    <w:p w14:paraId="19BCCC1F" w14:textId="77777777" w:rsidR="00BC5B40" w:rsidRDefault="00BC5B40" w:rsidP="00BC5B40">
      <w:pPr>
        <w:jc w:val="both"/>
        <w:rPr>
          <w:sz w:val="28"/>
          <w:szCs w:val="28"/>
        </w:rPr>
      </w:pPr>
    </w:p>
    <w:p w14:paraId="7AEF879E" w14:textId="77777777" w:rsidR="00CE3E68" w:rsidRDefault="00350506" w:rsidP="00350506">
      <w:pPr>
        <w:jc w:val="both"/>
        <w:rPr>
          <w:sz w:val="28"/>
          <w:szCs w:val="28"/>
        </w:rPr>
      </w:pPr>
      <w:r>
        <w:rPr>
          <w:sz w:val="28"/>
          <w:szCs w:val="28"/>
        </w:rPr>
        <w:t xml:space="preserve">  </w:t>
      </w:r>
    </w:p>
    <w:p w14:paraId="5232A7BE" w14:textId="77777777" w:rsidR="00CE3E68" w:rsidRDefault="00CE3E68" w:rsidP="00350506">
      <w:pPr>
        <w:jc w:val="both"/>
        <w:rPr>
          <w:sz w:val="28"/>
          <w:szCs w:val="28"/>
        </w:rPr>
      </w:pPr>
    </w:p>
    <w:p w14:paraId="7C59FADD" w14:textId="77777777" w:rsidR="00CE3E68" w:rsidRDefault="00CE3E68" w:rsidP="00350506">
      <w:pPr>
        <w:jc w:val="both"/>
        <w:rPr>
          <w:sz w:val="28"/>
          <w:szCs w:val="28"/>
        </w:rPr>
      </w:pPr>
    </w:p>
    <w:p w14:paraId="22F9DE22" w14:textId="77777777" w:rsidR="00CE3E68" w:rsidRDefault="00CE3E68" w:rsidP="00350506">
      <w:pPr>
        <w:jc w:val="both"/>
        <w:rPr>
          <w:sz w:val="28"/>
          <w:szCs w:val="28"/>
        </w:rPr>
      </w:pPr>
    </w:p>
    <w:p w14:paraId="66CB7CEA" w14:textId="77777777" w:rsidR="00CE3E68" w:rsidRDefault="00CE3E68" w:rsidP="00350506">
      <w:pPr>
        <w:jc w:val="both"/>
        <w:rPr>
          <w:sz w:val="28"/>
          <w:szCs w:val="28"/>
        </w:rPr>
      </w:pPr>
    </w:p>
    <w:p w14:paraId="2784108D" w14:textId="77777777" w:rsidR="00CE3E68" w:rsidRDefault="00CE3E68" w:rsidP="00350506">
      <w:pPr>
        <w:jc w:val="both"/>
        <w:rPr>
          <w:sz w:val="28"/>
          <w:szCs w:val="28"/>
        </w:rPr>
      </w:pPr>
    </w:p>
    <w:p w14:paraId="107BA826" w14:textId="77777777" w:rsidR="00CE3E68" w:rsidRPr="00EB7FF7" w:rsidRDefault="00CE3E68" w:rsidP="00CE3E68">
      <w:pPr>
        <w:tabs>
          <w:tab w:val="left" w:pos="7535"/>
        </w:tabs>
        <w:jc w:val="right"/>
        <w:rPr>
          <w:rFonts w:ascii="PT Astra Serif" w:hAnsi="PT Astra Serif"/>
          <w:sz w:val="28"/>
          <w:szCs w:val="28"/>
        </w:rPr>
      </w:pPr>
      <w:r w:rsidRPr="00EB7FF7">
        <w:rPr>
          <w:rFonts w:ascii="PT Astra Serif" w:hAnsi="PT Astra Serif"/>
          <w:sz w:val="28"/>
          <w:szCs w:val="28"/>
        </w:rPr>
        <w:t>Приложение</w:t>
      </w:r>
    </w:p>
    <w:p w14:paraId="72EE72BF" w14:textId="77777777" w:rsidR="00CE3E68" w:rsidRPr="00EB7FF7" w:rsidRDefault="00CE3E68" w:rsidP="00CE3E68">
      <w:pPr>
        <w:tabs>
          <w:tab w:val="left" w:pos="7535"/>
        </w:tabs>
        <w:jc w:val="right"/>
        <w:rPr>
          <w:rFonts w:ascii="PT Astra Serif" w:hAnsi="PT Astra Serif"/>
          <w:sz w:val="28"/>
          <w:szCs w:val="28"/>
        </w:rPr>
      </w:pPr>
      <w:r w:rsidRPr="00EB7FF7">
        <w:rPr>
          <w:rFonts w:ascii="PT Astra Serif" w:hAnsi="PT Astra Serif"/>
          <w:sz w:val="28"/>
          <w:szCs w:val="28"/>
        </w:rPr>
        <w:lastRenderedPageBreak/>
        <w:t xml:space="preserve">к постановлению администрации </w:t>
      </w:r>
    </w:p>
    <w:p w14:paraId="40B50B63" w14:textId="77777777" w:rsidR="00CE3E68" w:rsidRPr="00EB7FF7" w:rsidRDefault="00CE3E68" w:rsidP="00CE3E68">
      <w:pPr>
        <w:tabs>
          <w:tab w:val="left" w:pos="7535"/>
        </w:tabs>
        <w:jc w:val="right"/>
        <w:rPr>
          <w:rFonts w:ascii="PT Astra Serif" w:hAnsi="PT Astra Serif"/>
          <w:sz w:val="28"/>
          <w:szCs w:val="28"/>
        </w:rPr>
      </w:pPr>
      <w:r w:rsidRPr="00EB7FF7">
        <w:rPr>
          <w:rFonts w:ascii="PT Astra Serif" w:hAnsi="PT Astra Serif"/>
          <w:sz w:val="28"/>
          <w:szCs w:val="28"/>
        </w:rPr>
        <w:t>муниципального образования</w:t>
      </w:r>
    </w:p>
    <w:p w14:paraId="7C82B47F" w14:textId="77777777" w:rsidR="00CE3E68" w:rsidRPr="00EB7FF7" w:rsidRDefault="00CE3E68" w:rsidP="00CE3E68">
      <w:pPr>
        <w:tabs>
          <w:tab w:val="left" w:pos="7535"/>
        </w:tabs>
        <w:jc w:val="right"/>
        <w:rPr>
          <w:rFonts w:ascii="PT Astra Serif" w:hAnsi="PT Astra Serif"/>
          <w:sz w:val="28"/>
          <w:szCs w:val="28"/>
        </w:rPr>
      </w:pPr>
      <w:r w:rsidRPr="00EB7FF7">
        <w:rPr>
          <w:rFonts w:ascii="PT Astra Serif" w:hAnsi="PT Astra Serif"/>
          <w:sz w:val="28"/>
          <w:szCs w:val="28"/>
        </w:rPr>
        <w:t>Богородицкий район</w:t>
      </w:r>
    </w:p>
    <w:p w14:paraId="3D535CAE" w14:textId="77777777" w:rsidR="00CE3E68" w:rsidRPr="00EB7FF7" w:rsidRDefault="00F41F3F" w:rsidP="00CE3E68">
      <w:pPr>
        <w:tabs>
          <w:tab w:val="left" w:pos="7535"/>
        </w:tabs>
        <w:jc w:val="right"/>
        <w:rPr>
          <w:rFonts w:ascii="PT Astra Serif" w:hAnsi="PT Astra Serif"/>
          <w:sz w:val="28"/>
          <w:szCs w:val="28"/>
        </w:rPr>
      </w:pPr>
      <w:r>
        <w:rPr>
          <w:rFonts w:ascii="PT Astra Serif" w:hAnsi="PT Astra Serif"/>
          <w:sz w:val="28"/>
          <w:szCs w:val="28"/>
        </w:rPr>
        <w:t>о</w:t>
      </w:r>
      <w:r w:rsidR="00CE3E68" w:rsidRPr="00EB7FF7">
        <w:rPr>
          <w:rFonts w:ascii="PT Astra Serif" w:hAnsi="PT Astra Serif"/>
          <w:sz w:val="28"/>
          <w:szCs w:val="28"/>
        </w:rPr>
        <w:t>т</w:t>
      </w:r>
      <w:r>
        <w:rPr>
          <w:rFonts w:ascii="PT Astra Serif" w:hAnsi="PT Astra Serif"/>
          <w:sz w:val="28"/>
          <w:szCs w:val="28"/>
        </w:rPr>
        <w:t xml:space="preserve"> 20.07.2026 </w:t>
      </w:r>
      <w:r w:rsidR="00CE3E68" w:rsidRPr="00EB7FF7">
        <w:rPr>
          <w:rFonts w:ascii="PT Astra Serif" w:hAnsi="PT Astra Serif"/>
          <w:sz w:val="28"/>
          <w:szCs w:val="28"/>
        </w:rPr>
        <w:t xml:space="preserve"> № </w:t>
      </w:r>
      <w:r>
        <w:rPr>
          <w:rFonts w:ascii="PT Astra Serif" w:hAnsi="PT Astra Serif"/>
          <w:sz w:val="28"/>
          <w:szCs w:val="28"/>
        </w:rPr>
        <w:t>604</w:t>
      </w:r>
      <w:r w:rsidR="00CE3E68">
        <w:rPr>
          <w:rFonts w:ascii="PT Astra Serif" w:hAnsi="PT Astra Serif"/>
          <w:sz w:val="28"/>
          <w:szCs w:val="28"/>
        </w:rPr>
        <w:t xml:space="preserve">   </w:t>
      </w:r>
    </w:p>
    <w:p w14:paraId="42175275" w14:textId="77777777" w:rsidR="00CE3E68" w:rsidRPr="00EB7FF7" w:rsidRDefault="00CE3E68" w:rsidP="00CE3E68">
      <w:pPr>
        <w:jc w:val="center"/>
        <w:rPr>
          <w:rFonts w:ascii="PT Astra Serif" w:hAnsi="PT Astra Serif"/>
          <w:b/>
          <w:sz w:val="28"/>
          <w:szCs w:val="28"/>
        </w:rPr>
      </w:pPr>
      <w:r w:rsidRPr="00EB7FF7">
        <w:rPr>
          <w:rFonts w:ascii="PT Astra Serif" w:hAnsi="PT Astra Serif"/>
          <w:b/>
          <w:sz w:val="28"/>
          <w:szCs w:val="28"/>
        </w:rPr>
        <w:t>Документация на проведение</w:t>
      </w:r>
    </w:p>
    <w:p w14:paraId="13C324C7" w14:textId="77777777" w:rsidR="00CE3E68" w:rsidRPr="00EB7FF7" w:rsidRDefault="00CE3E68" w:rsidP="00CE3E68">
      <w:pPr>
        <w:ind w:firstLine="709"/>
        <w:jc w:val="both"/>
        <w:rPr>
          <w:rFonts w:ascii="PT Astra Serif" w:hAnsi="PT Astra Serif"/>
          <w:b/>
          <w:sz w:val="28"/>
          <w:szCs w:val="28"/>
        </w:rPr>
      </w:pPr>
      <w:r w:rsidRPr="00EB7FF7">
        <w:rPr>
          <w:rFonts w:ascii="PT Astra Serif" w:hAnsi="PT Astra Serif"/>
          <w:b/>
          <w:sz w:val="28"/>
          <w:szCs w:val="28"/>
        </w:rPr>
        <w:t xml:space="preserve">аукциона №02/07-2026 на право заключения договора на размещение нестационарного объекта по реализации продовольственных товаров на территории муниципального образования город Богородицк Богородицкого района </w:t>
      </w:r>
    </w:p>
    <w:p w14:paraId="4066AAB4" w14:textId="77777777" w:rsidR="00CE3E68" w:rsidRPr="00EB7FF7" w:rsidRDefault="00CE3E68" w:rsidP="00CE3E68">
      <w:pPr>
        <w:jc w:val="center"/>
        <w:rPr>
          <w:rFonts w:ascii="PT Astra Serif" w:eastAsia="Calibri" w:hAnsi="PT Astra Serif"/>
          <w:sz w:val="28"/>
          <w:szCs w:val="28"/>
          <w:lang w:eastAsia="en-US"/>
        </w:rPr>
      </w:pPr>
    </w:p>
    <w:p w14:paraId="3DAF8F03" w14:textId="77777777" w:rsidR="00CE3E68" w:rsidRPr="00EB7FF7" w:rsidRDefault="00CE3E68" w:rsidP="00CE3E68">
      <w:pPr>
        <w:widowControl w:val="0"/>
        <w:jc w:val="center"/>
        <w:rPr>
          <w:rFonts w:ascii="PT Astra Serif" w:hAnsi="PT Astra Serif"/>
          <w:sz w:val="28"/>
          <w:szCs w:val="28"/>
        </w:rPr>
      </w:pPr>
      <w:r w:rsidRPr="00EB7FF7">
        <w:rPr>
          <w:rFonts w:ascii="PT Astra Serif" w:eastAsia="Calibri" w:hAnsi="PT Astra Serif"/>
          <w:sz w:val="28"/>
          <w:szCs w:val="28"/>
          <w:lang w:eastAsia="en-US"/>
        </w:rPr>
        <w:t xml:space="preserve">1. Извещение о проведении </w:t>
      </w:r>
      <w:r w:rsidRPr="00EB7FF7">
        <w:rPr>
          <w:rFonts w:ascii="PT Astra Serif" w:hAnsi="PT Astra Serif"/>
          <w:sz w:val="28"/>
          <w:szCs w:val="28"/>
        </w:rPr>
        <w:t xml:space="preserve">аукциона </w:t>
      </w:r>
    </w:p>
    <w:p w14:paraId="130E34D8" w14:textId="77777777" w:rsidR="00CE3E68" w:rsidRPr="00EB7FF7" w:rsidRDefault="00CE3E68" w:rsidP="00CE3E68">
      <w:pPr>
        <w:ind w:firstLine="709"/>
        <w:jc w:val="both"/>
        <w:rPr>
          <w:rFonts w:ascii="PT Astra Serif" w:hAnsi="PT Astra Serif"/>
          <w:sz w:val="28"/>
          <w:szCs w:val="28"/>
        </w:rPr>
      </w:pPr>
      <w:r w:rsidRPr="00EB7FF7">
        <w:rPr>
          <w:rFonts w:ascii="PT Astra Serif" w:hAnsi="PT Astra Serif"/>
          <w:sz w:val="28"/>
          <w:szCs w:val="28"/>
        </w:rPr>
        <w:t xml:space="preserve">1. Наименование аукциона: на право заключения договора на размещение нестационарного объекта по реализации продовольственных товаров на территории муниципального образования город Богородицк Богородицкого района </w:t>
      </w:r>
    </w:p>
    <w:p w14:paraId="230DF246" w14:textId="77777777" w:rsidR="00CE3E68" w:rsidRPr="00EB7FF7" w:rsidRDefault="00CE3E68" w:rsidP="00CE3E68">
      <w:pPr>
        <w:ind w:firstLine="709"/>
        <w:jc w:val="both"/>
        <w:rPr>
          <w:rFonts w:ascii="PT Astra Serif" w:hAnsi="PT Astra Serif"/>
          <w:sz w:val="28"/>
          <w:szCs w:val="28"/>
        </w:rPr>
      </w:pPr>
      <w:r w:rsidRPr="00EB7FF7">
        <w:rPr>
          <w:rFonts w:ascii="PT Astra Serif" w:hAnsi="PT Astra Serif"/>
          <w:sz w:val="28"/>
          <w:szCs w:val="28"/>
        </w:rPr>
        <w:t>2.Организатор аукциона: отдел экономического развития, предпринимательства и сельского хозяйства администрации муниципального образования Богородицкий район (далее - Отдел).</w:t>
      </w:r>
    </w:p>
    <w:p w14:paraId="69143CEC" w14:textId="77777777" w:rsidR="00CE3E68" w:rsidRPr="00EB7FF7" w:rsidRDefault="00CE3E68" w:rsidP="00CE3E68">
      <w:pPr>
        <w:autoSpaceDE w:val="0"/>
        <w:adjustRightInd w:val="0"/>
        <w:ind w:firstLine="709"/>
        <w:jc w:val="both"/>
        <w:rPr>
          <w:rFonts w:ascii="PT Astra Serif" w:hAnsi="PT Astra Serif"/>
          <w:sz w:val="28"/>
          <w:szCs w:val="28"/>
        </w:rPr>
      </w:pPr>
      <w:r w:rsidRPr="00EB7FF7">
        <w:rPr>
          <w:rFonts w:ascii="PT Astra Serif" w:hAnsi="PT Astra Serif"/>
          <w:sz w:val="28"/>
          <w:szCs w:val="28"/>
        </w:rPr>
        <w:t>Адрес организатора: 301835, г. Богородицк, ул.Ленина,д.3</w:t>
      </w:r>
    </w:p>
    <w:p w14:paraId="48720D3D" w14:textId="77777777" w:rsidR="00CE3E68" w:rsidRPr="00EB7FF7" w:rsidRDefault="00CE3E68" w:rsidP="00CE3E68">
      <w:pPr>
        <w:autoSpaceDE w:val="0"/>
        <w:adjustRightInd w:val="0"/>
        <w:ind w:firstLine="709"/>
        <w:jc w:val="both"/>
        <w:rPr>
          <w:rFonts w:ascii="PT Astra Serif" w:hAnsi="PT Astra Serif"/>
          <w:sz w:val="28"/>
          <w:szCs w:val="28"/>
        </w:rPr>
      </w:pPr>
      <w:r w:rsidRPr="00EB7FF7">
        <w:rPr>
          <w:rFonts w:ascii="PT Astra Serif" w:hAnsi="PT Astra Serif"/>
          <w:sz w:val="28"/>
          <w:szCs w:val="28"/>
        </w:rPr>
        <w:t>Адрес официального сайта муниципального образования Богородицкий район в сети Интернет –</w:t>
      </w:r>
      <w:r w:rsidRPr="00EB7FF7">
        <w:rPr>
          <w:rFonts w:ascii="PT Astra Serif" w:hAnsi="PT Astra Serif"/>
          <w:color w:val="0070C0"/>
          <w:sz w:val="28"/>
          <w:szCs w:val="28"/>
          <w:lang w:val="en-US"/>
        </w:rPr>
        <w:t>https</w:t>
      </w:r>
      <w:r w:rsidRPr="00EB7FF7">
        <w:rPr>
          <w:rFonts w:ascii="PT Astra Serif" w:hAnsi="PT Astra Serif"/>
          <w:color w:val="0070C0"/>
          <w:sz w:val="28"/>
          <w:szCs w:val="28"/>
        </w:rPr>
        <w:t>://</w:t>
      </w:r>
      <w:r w:rsidRPr="00EB7FF7">
        <w:rPr>
          <w:rFonts w:ascii="PT Astra Serif" w:hAnsi="PT Astra Serif"/>
          <w:color w:val="0070C0"/>
          <w:sz w:val="28"/>
          <w:szCs w:val="28"/>
          <w:lang w:val="en-US"/>
        </w:rPr>
        <w:t>bogorodiczkkij</w:t>
      </w:r>
      <w:r w:rsidRPr="00EB7FF7">
        <w:rPr>
          <w:rFonts w:ascii="PT Astra Serif" w:hAnsi="PT Astra Serif"/>
          <w:color w:val="0070C0"/>
          <w:sz w:val="28"/>
          <w:szCs w:val="28"/>
        </w:rPr>
        <w:t>-</w:t>
      </w:r>
      <w:r w:rsidRPr="00EB7FF7">
        <w:rPr>
          <w:rFonts w:ascii="PT Astra Serif" w:hAnsi="PT Astra Serif"/>
          <w:color w:val="0070C0"/>
          <w:sz w:val="28"/>
          <w:szCs w:val="28"/>
          <w:lang w:val="en-US"/>
        </w:rPr>
        <w:t>r</w:t>
      </w:r>
      <w:r w:rsidRPr="00EB7FF7">
        <w:rPr>
          <w:rFonts w:ascii="PT Astra Serif" w:hAnsi="PT Astra Serif"/>
          <w:color w:val="0070C0"/>
          <w:sz w:val="28"/>
          <w:szCs w:val="28"/>
        </w:rPr>
        <w:t>71.</w:t>
      </w:r>
      <w:r w:rsidRPr="00EB7FF7">
        <w:rPr>
          <w:rFonts w:ascii="PT Astra Serif" w:hAnsi="PT Astra Serif"/>
          <w:color w:val="0070C0"/>
          <w:sz w:val="28"/>
          <w:szCs w:val="28"/>
          <w:lang w:val="en-US"/>
        </w:rPr>
        <w:t>gosweb</w:t>
      </w:r>
      <w:r w:rsidRPr="00EB7FF7">
        <w:rPr>
          <w:rFonts w:ascii="PT Astra Serif" w:hAnsi="PT Astra Serif"/>
          <w:color w:val="0070C0"/>
          <w:sz w:val="28"/>
          <w:szCs w:val="28"/>
        </w:rPr>
        <w:t>.</w:t>
      </w:r>
      <w:r w:rsidRPr="00EB7FF7">
        <w:rPr>
          <w:rFonts w:ascii="PT Astra Serif" w:hAnsi="PT Astra Serif"/>
          <w:color w:val="0070C0"/>
          <w:sz w:val="28"/>
          <w:szCs w:val="28"/>
          <w:lang w:val="en-US"/>
        </w:rPr>
        <w:t>gosuslugi</w:t>
      </w:r>
      <w:r w:rsidRPr="00EB7FF7">
        <w:rPr>
          <w:rFonts w:ascii="PT Astra Serif" w:hAnsi="PT Astra Serif"/>
          <w:color w:val="0070C0"/>
          <w:sz w:val="28"/>
          <w:szCs w:val="28"/>
        </w:rPr>
        <w:t>.</w:t>
      </w:r>
      <w:r w:rsidRPr="00EB7FF7">
        <w:rPr>
          <w:rFonts w:ascii="PT Astra Serif" w:hAnsi="PT Astra Serif"/>
          <w:color w:val="0070C0"/>
          <w:sz w:val="28"/>
          <w:szCs w:val="28"/>
          <w:lang w:val="en-US"/>
        </w:rPr>
        <w:t>ru</w:t>
      </w:r>
      <w:r w:rsidRPr="00EB7FF7">
        <w:rPr>
          <w:rFonts w:ascii="PT Astra Serif" w:hAnsi="PT Astra Serif"/>
          <w:sz w:val="28"/>
          <w:szCs w:val="28"/>
        </w:rPr>
        <w:t xml:space="preserve">  Контактное лицо: Соколова Галина Геннадьевна</w:t>
      </w:r>
    </w:p>
    <w:p w14:paraId="5A72BF64"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Телефон: 8 (48761) 2-15-07, 2-19-74.</w:t>
      </w:r>
    </w:p>
    <w:p w14:paraId="7F253E2F"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 xml:space="preserve">Аукционная документация и проект договора размещаются на официальном сайте </w:t>
      </w:r>
      <w:r w:rsidRPr="00EB7FF7">
        <w:rPr>
          <w:rFonts w:ascii="PT Astra Serif" w:hAnsi="PT Astra Serif"/>
          <w:color w:val="0070C0"/>
          <w:sz w:val="28"/>
          <w:szCs w:val="28"/>
          <w:lang w:val="en-US"/>
        </w:rPr>
        <w:t>https</w:t>
      </w:r>
      <w:r w:rsidRPr="00EB7FF7">
        <w:rPr>
          <w:rFonts w:ascii="PT Astra Serif" w:hAnsi="PT Astra Serif"/>
          <w:color w:val="0070C0"/>
          <w:sz w:val="28"/>
          <w:szCs w:val="28"/>
        </w:rPr>
        <w:t>://</w:t>
      </w:r>
      <w:r w:rsidRPr="00EB7FF7">
        <w:rPr>
          <w:rFonts w:ascii="PT Astra Serif" w:hAnsi="PT Astra Serif"/>
          <w:color w:val="0070C0"/>
          <w:sz w:val="28"/>
          <w:szCs w:val="28"/>
          <w:lang w:val="en-US"/>
        </w:rPr>
        <w:t>bogorodiczkkij</w:t>
      </w:r>
      <w:r w:rsidRPr="00EB7FF7">
        <w:rPr>
          <w:rFonts w:ascii="PT Astra Serif" w:hAnsi="PT Astra Serif"/>
          <w:color w:val="0070C0"/>
          <w:sz w:val="28"/>
          <w:szCs w:val="28"/>
        </w:rPr>
        <w:t>-</w:t>
      </w:r>
      <w:r w:rsidRPr="00EB7FF7">
        <w:rPr>
          <w:rFonts w:ascii="PT Astra Serif" w:hAnsi="PT Astra Serif"/>
          <w:color w:val="0070C0"/>
          <w:sz w:val="28"/>
          <w:szCs w:val="28"/>
          <w:lang w:val="en-US"/>
        </w:rPr>
        <w:t>r</w:t>
      </w:r>
      <w:r w:rsidRPr="00EB7FF7">
        <w:rPr>
          <w:rFonts w:ascii="PT Astra Serif" w:hAnsi="PT Astra Serif"/>
          <w:color w:val="0070C0"/>
          <w:sz w:val="28"/>
          <w:szCs w:val="28"/>
        </w:rPr>
        <w:t>71.</w:t>
      </w:r>
      <w:r w:rsidRPr="00EB7FF7">
        <w:rPr>
          <w:rFonts w:ascii="PT Astra Serif" w:hAnsi="PT Astra Serif"/>
          <w:color w:val="0070C0"/>
          <w:sz w:val="28"/>
          <w:szCs w:val="28"/>
          <w:lang w:val="en-US"/>
        </w:rPr>
        <w:t>gosweb</w:t>
      </w:r>
      <w:r w:rsidRPr="00EB7FF7">
        <w:rPr>
          <w:rFonts w:ascii="PT Astra Serif" w:hAnsi="PT Astra Serif"/>
          <w:color w:val="0070C0"/>
          <w:sz w:val="28"/>
          <w:szCs w:val="28"/>
        </w:rPr>
        <w:t>.</w:t>
      </w:r>
      <w:r w:rsidRPr="00EB7FF7">
        <w:rPr>
          <w:rFonts w:ascii="PT Astra Serif" w:hAnsi="PT Astra Serif"/>
          <w:color w:val="0070C0"/>
          <w:sz w:val="28"/>
          <w:szCs w:val="28"/>
          <w:lang w:val="en-US"/>
        </w:rPr>
        <w:t>gosuslugi</w:t>
      </w:r>
      <w:r w:rsidRPr="00EB7FF7">
        <w:rPr>
          <w:rFonts w:ascii="PT Astra Serif" w:hAnsi="PT Astra Serif"/>
          <w:color w:val="0070C0"/>
          <w:sz w:val="28"/>
          <w:szCs w:val="28"/>
        </w:rPr>
        <w:t>.</w:t>
      </w:r>
      <w:r w:rsidRPr="00EB7FF7">
        <w:rPr>
          <w:rFonts w:ascii="PT Astra Serif" w:hAnsi="PT Astra Serif"/>
          <w:color w:val="0070C0"/>
          <w:sz w:val="28"/>
          <w:szCs w:val="28"/>
          <w:lang w:val="en-US"/>
        </w:rPr>
        <w:t>ru</w:t>
      </w:r>
      <w:r w:rsidRPr="00EB7FF7">
        <w:rPr>
          <w:rFonts w:ascii="PT Astra Serif" w:hAnsi="PT Astra Serif"/>
          <w:sz w:val="28"/>
          <w:szCs w:val="28"/>
        </w:rPr>
        <w:t xml:space="preserve">  </w:t>
      </w:r>
    </w:p>
    <w:p w14:paraId="52CF8FA1"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Срок, место и порядок предоставления документации об аукционе:</w:t>
      </w:r>
    </w:p>
    <w:p w14:paraId="7FC5E562" w14:textId="77777777" w:rsidR="00CE3E68" w:rsidRPr="00EB7FF7" w:rsidRDefault="00CE3E68" w:rsidP="00CE3E68">
      <w:pPr>
        <w:autoSpaceDE w:val="0"/>
        <w:adjustRightInd w:val="0"/>
        <w:ind w:firstLine="709"/>
        <w:jc w:val="both"/>
        <w:rPr>
          <w:rFonts w:ascii="PT Astra Serif" w:hAnsi="PT Astra Serif"/>
          <w:sz w:val="28"/>
          <w:szCs w:val="28"/>
        </w:rPr>
      </w:pPr>
      <w:r w:rsidRPr="00EB7FF7">
        <w:rPr>
          <w:rFonts w:ascii="PT Astra Serif" w:hAnsi="PT Astra Serif"/>
          <w:sz w:val="28"/>
          <w:szCs w:val="28"/>
        </w:rPr>
        <w:t>Заявитель вправе в письменной форме обратиться к организатору аукциона с просьбой о предоставлении документации об аукционе в течение срока приема заявок.</w:t>
      </w:r>
    </w:p>
    <w:p w14:paraId="65FDCEE5" w14:textId="77777777" w:rsidR="00CE3E68" w:rsidRPr="00EB7FF7" w:rsidRDefault="00CE3E68" w:rsidP="00CE3E68">
      <w:pPr>
        <w:autoSpaceDE w:val="0"/>
        <w:adjustRightInd w:val="0"/>
        <w:ind w:firstLine="709"/>
        <w:jc w:val="both"/>
        <w:rPr>
          <w:rFonts w:ascii="PT Astra Serif" w:hAnsi="PT Astra Serif"/>
          <w:sz w:val="28"/>
          <w:szCs w:val="28"/>
        </w:rPr>
      </w:pPr>
      <w:r w:rsidRPr="00EB7FF7">
        <w:rPr>
          <w:rFonts w:ascii="PT Astra Serif" w:hAnsi="PT Astra Serif"/>
          <w:sz w:val="28"/>
          <w:szCs w:val="28"/>
        </w:rPr>
        <w:t>Аукционная документация предоставляется заявителю организатором аукциона не позднее дня, следующего за днем его обращения.</w:t>
      </w:r>
    </w:p>
    <w:p w14:paraId="54F70F6A" w14:textId="77777777" w:rsidR="00CE3E68" w:rsidRPr="00EB7FF7" w:rsidRDefault="00CE3E68" w:rsidP="00CE3E68">
      <w:pPr>
        <w:ind w:firstLine="709"/>
        <w:jc w:val="both"/>
        <w:rPr>
          <w:rFonts w:ascii="PT Astra Serif" w:hAnsi="PT Astra Serif"/>
          <w:sz w:val="28"/>
          <w:szCs w:val="28"/>
        </w:rPr>
      </w:pPr>
      <w:r w:rsidRPr="00EB7FF7">
        <w:rPr>
          <w:rFonts w:ascii="PT Astra Serif" w:hAnsi="PT Astra Serif"/>
          <w:sz w:val="28"/>
          <w:szCs w:val="28"/>
        </w:rPr>
        <w:t>3. Предмет аукциона: на размещение нестационарного объекта по реализации продовольственных товаров на территории муниципального образования город Богородицк Богородицкого района (</w:t>
      </w:r>
      <w:hyperlink w:anchor="Par67" w:history="1">
        <w:r w:rsidRPr="00EB7FF7">
          <w:rPr>
            <w:rFonts w:ascii="PT Astra Serif" w:hAnsi="PT Astra Serif"/>
            <w:sz w:val="28"/>
            <w:szCs w:val="28"/>
          </w:rPr>
          <w:t>приложение</w:t>
        </w:r>
      </w:hyperlink>
      <w:r w:rsidRPr="00EB7FF7">
        <w:rPr>
          <w:rFonts w:ascii="PT Astra Serif" w:hAnsi="PT Astra Serif"/>
          <w:sz w:val="28"/>
          <w:szCs w:val="28"/>
        </w:rPr>
        <w:t xml:space="preserve"> к извещению).</w:t>
      </w:r>
    </w:p>
    <w:p w14:paraId="251748C0" w14:textId="77777777" w:rsidR="00CE3E68" w:rsidRPr="00EB7FF7" w:rsidRDefault="00CE3E68" w:rsidP="00CE3E68">
      <w:pPr>
        <w:ind w:firstLine="709"/>
        <w:jc w:val="both"/>
        <w:rPr>
          <w:rFonts w:ascii="PT Astra Serif" w:hAnsi="PT Astra Serif"/>
          <w:sz w:val="28"/>
          <w:szCs w:val="28"/>
        </w:rPr>
      </w:pPr>
      <w:r w:rsidRPr="00EB7FF7">
        <w:rPr>
          <w:rFonts w:ascii="PT Astra Serif" w:hAnsi="PT Astra Serif"/>
          <w:sz w:val="28"/>
          <w:szCs w:val="28"/>
        </w:rPr>
        <w:t xml:space="preserve">4. Критерий определения победителя: наиболее высокая цена на право заключения договора на размещение нестационарного объекта по реализации продовольственных товаров на территории муниципального образования город Богородицк Богородицкого района </w:t>
      </w:r>
    </w:p>
    <w:p w14:paraId="094EAF2B" w14:textId="77777777" w:rsidR="00CE3E68" w:rsidRPr="00EB7FF7" w:rsidRDefault="00CE3E68" w:rsidP="00CE3E68">
      <w:pPr>
        <w:ind w:firstLine="709"/>
        <w:jc w:val="both"/>
        <w:rPr>
          <w:rFonts w:ascii="PT Astra Serif" w:hAnsi="PT Astra Serif"/>
          <w:sz w:val="28"/>
          <w:szCs w:val="28"/>
        </w:rPr>
      </w:pPr>
      <w:r w:rsidRPr="00EB7FF7">
        <w:rPr>
          <w:rFonts w:ascii="PT Astra Serif" w:hAnsi="PT Astra Serif"/>
          <w:sz w:val="28"/>
          <w:szCs w:val="28"/>
        </w:rPr>
        <w:t>5. Срок заключения договора на размещение нестационарного торгового объекта: не менее 10 (десяти) рабочих дней, но не более 15 (пятнадцати) рабочих дней со дня подписания протокола о результатах аукциона.</w:t>
      </w:r>
    </w:p>
    <w:p w14:paraId="2AA2A7B0" w14:textId="77777777" w:rsidR="00CE3E68" w:rsidRPr="00EB7FF7" w:rsidRDefault="00CE3E68" w:rsidP="00CE3E68">
      <w:pPr>
        <w:ind w:firstLine="709"/>
        <w:jc w:val="both"/>
        <w:rPr>
          <w:rFonts w:ascii="PT Astra Serif" w:hAnsi="PT Astra Serif"/>
          <w:sz w:val="28"/>
          <w:szCs w:val="28"/>
        </w:rPr>
      </w:pPr>
      <w:r w:rsidRPr="00EB7FF7">
        <w:rPr>
          <w:rFonts w:ascii="PT Astra Serif" w:hAnsi="PT Astra Serif"/>
          <w:sz w:val="28"/>
          <w:szCs w:val="28"/>
        </w:rPr>
        <w:lastRenderedPageBreak/>
        <w:t>6. Порядок и сроки внесения итоговой цены предмета аукциона: в соответствии с проектом договора.</w:t>
      </w:r>
    </w:p>
    <w:p w14:paraId="3D07E514" w14:textId="77777777" w:rsidR="00CE3E68" w:rsidRPr="00EB7FF7" w:rsidRDefault="00CE3E68" w:rsidP="00CE3E68">
      <w:pPr>
        <w:autoSpaceDE w:val="0"/>
        <w:adjustRightInd w:val="0"/>
        <w:ind w:firstLine="709"/>
        <w:jc w:val="both"/>
        <w:rPr>
          <w:rFonts w:ascii="PT Astra Serif" w:hAnsi="PT Astra Serif"/>
          <w:sz w:val="28"/>
          <w:szCs w:val="28"/>
        </w:rPr>
      </w:pPr>
      <w:r w:rsidRPr="00EB7FF7">
        <w:rPr>
          <w:rFonts w:ascii="PT Astra Serif" w:hAnsi="PT Astra Serif"/>
          <w:sz w:val="28"/>
          <w:szCs w:val="28"/>
        </w:rPr>
        <w:t>7. "Шаг аукциона" составляет 10% от начальной цены аукциона.</w:t>
      </w:r>
    </w:p>
    <w:p w14:paraId="72EBF772" w14:textId="77777777" w:rsidR="00CE3E68" w:rsidRPr="00EB7FF7" w:rsidRDefault="00CE3E68" w:rsidP="00CE3E68">
      <w:pPr>
        <w:autoSpaceDE w:val="0"/>
        <w:adjustRightInd w:val="0"/>
        <w:ind w:firstLine="709"/>
        <w:jc w:val="both"/>
        <w:rPr>
          <w:rFonts w:ascii="PT Astra Serif" w:hAnsi="PT Astra Serif"/>
          <w:sz w:val="28"/>
          <w:szCs w:val="28"/>
        </w:rPr>
      </w:pPr>
      <w:r w:rsidRPr="00EB7FF7">
        <w:rPr>
          <w:rFonts w:ascii="PT Astra Serif" w:hAnsi="PT Astra Serif"/>
          <w:sz w:val="28"/>
          <w:szCs w:val="28"/>
        </w:rPr>
        <w:t>8. Сведения о месте, дате, времени и порядке проведения аукциона:</w:t>
      </w:r>
    </w:p>
    <w:p w14:paraId="6180BFAE"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- 11 августа 2026 года, в 15 час. 00 мин. по московскому времени (регистрация участников начинается в 14 час.00 мин., завершается в 14 час. 30 мин. по московскому времени) по адресу: г. Богородицк, ул. Ленина, д.3, каб.29</w:t>
      </w:r>
    </w:p>
    <w:p w14:paraId="23466C60"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9. Заявка на участие в аукционе:</w:t>
      </w:r>
    </w:p>
    <w:p w14:paraId="5FB86382"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 xml:space="preserve">9.1 Форма заявки: </w:t>
      </w:r>
      <w:hyperlink r:id="rId9" w:history="1">
        <w:r w:rsidRPr="00EB7FF7">
          <w:rPr>
            <w:rFonts w:ascii="PT Astra Serif" w:hAnsi="PT Astra Serif"/>
            <w:sz w:val="28"/>
            <w:szCs w:val="28"/>
          </w:rPr>
          <w:t>приложение № 1</w:t>
        </w:r>
      </w:hyperlink>
      <w:r w:rsidRPr="00EB7FF7">
        <w:rPr>
          <w:rFonts w:ascii="PT Astra Serif" w:hAnsi="PT Astra Serif"/>
          <w:sz w:val="28"/>
          <w:szCs w:val="28"/>
        </w:rPr>
        <w:t xml:space="preserve"> к аукционной документации.</w:t>
      </w:r>
    </w:p>
    <w:p w14:paraId="3FCE5AC0"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 xml:space="preserve">9.2. Порядок приема заявки: в соответствии с </w:t>
      </w:r>
      <w:hyperlink r:id="rId10" w:history="1">
        <w:r w:rsidRPr="00EB7FF7">
          <w:rPr>
            <w:rFonts w:ascii="PT Astra Serif" w:hAnsi="PT Astra Serif"/>
            <w:sz w:val="28"/>
            <w:szCs w:val="28"/>
          </w:rPr>
          <w:t>частью II</w:t>
        </w:r>
      </w:hyperlink>
      <w:r w:rsidRPr="00EB7FF7">
        <w:rPr>
          <w:rFonts w:ascii="PT Astra Serif" w:hAnsi="PT Astra Serif"/>
          <w:sz w:val="28"/>
          <w:szCs w:val="28"/>
        </w:rPr>
        <w:t xml:space="preserve"> аукционной документации.</w:t>
      </w:r>
    </w:p>
    <w:p w14:paraId="6A7C607F"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9.3. Начало приема заявок:</w:t>
      </w:r>
    </w:p>
    <w:p w14:paraId="408EE5CB"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 с 14 июля 2026 г. в 10 часов 00 минут по московскому времени по адресу: г. Богородицк, ул. Ленина, д.3, каб.29;</w:t>
      </w:r>
    </w:p>
    <w:p w14:paraId="451267AD"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 с понедельника по пятницу с 10.00 часов до 18.00 часов по московскому времени с перерывом на обед с 13:00 часов до 13:48 часов ежедневно, за исключением выходных и праздничных дней.</w:t>
      </w:r>
    </w:p>
    <w:p w14:paraId="6E2023E6"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9.4. Окончание приема заявок:</w:t>
      </w:r>
    </w:p>
    <w:p w14:paraId="620E1667"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- 27 июля 2026 г. в 17 часов 00 минут по московскому времени.</w:t>
      </w:r>
    </w:p>
    <w:p w14:paraId="517E6454"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9.5. Начало рассмотрения заявок:</w:t>
      </w:r>
    </w:p>
    <w:p w14:paraId="78DBCE78"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-27 июля 2026 г. в 17 часов 05 минут по московскому времени. Окончание рассмотрения заявок: не позднее 16 часов 00 минут 10 августа 2026 года.</w:t>
      </w:r>
    </w:p>
    <w:p w14:paraId="238CB746" w14:textId="77777777" w:rsidR="00CE3E68" w:rsidRPr="00EB7FF7" w:rsidRDefault="00CE3E68" w:rsidP="00CE3E68">
      <w:pPr>
        <w:ind w:firstLine="709"/>
        <w:jc w:val="both"/>
        <w:rPr>
          <w:rFonts w:ascii="PT Astra Serif" w:hAnsi="PT Astra Serif"/>
          <w:sz w:val="28"/>
          <w:szCs w:val="28"/>
        </w:rPr>
      </w:pPr>
      <w:r w:rsidRPr="00EB7FF7">
        <w:rPr>
          <w:rFonts w:ascii="PT Astra Serif" w:hAnsi="PT Astra Serif"/>
          <w:sz w:val="28"/>
          <w:szCs w:val="28"/>
        </w:rPr>
        <w:t xml:space="preserve">10. Размер задатка для участия в аукционе определен в размере 20% от начальной цены аукциона: </w:t>
      </w:r>
    </w:p>
    <w:p w14:paraId="685FBEA3" w14:textId="77777777" w:rsidR="00CE3E68" w:rsidRPr="00EB7FF7" w:rsidRDefault="00CE3E68" w:rsidP="00CE3E68">
      <w:pPr>
        <w:autoSpaceDE w:val="0"/>
        <w:adjustRightInd w:val="0"/>
        <w:ind w:firstLine="709"/>
        <w:jc w:val="both"/>
        <w:rPr>
          <w:rFonts w:ascii="PT Astra Serif" w:hAnsi="PT Astra Serif"/>
          <w:sz w:val="28"/>
          <w:szCs w:val="28"/>
        </w:rPr>
      </w:pPr>
      <w:r w:rsidRPr="00EB7FF7">
        <w:rPr>
          <w:rFonts w:ascii="PT Astra Serif" w:hAnsi="PT Astra Serif"/>
          <w:sz w:val="28"/>
          <w:szCs w:val="28"/>
        </w:rPr>
        <w:t xml:space="preserve"> лот№1- 17376,58руб. </w:t>
      </w:r>
    </w:p>
    <w:p w14:paraId="3C21549F"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 xml:space="preserve"> 11. Порядок внесения и возврата задатка: в соответствии с </w:t>
      </w:r>
      <w:hyperlink r:id="rId11" w:history="1">
        <w:r w:rsidRPr="00EB7FF7">
          <w:rPr>
            <w:rFonts w:ascii="PT Astra Serif" w:hAnsi="PT Astra Serif"/>
            <w:sz w:val="28"/>
            <w:szCs w:val="28"/>
          </w:rPr>
          <w:t>частью II</w:t>
        </w:r>
      </w:hyperlink>
      <w:r w:rsidRPr="00EB7FF7">
        <w:rPr>
          <w:rFonts w:ascii="PT Astra Serif" w:hAnsi="PT Astra Serif"/>
          <w:sz w:val="28"/>
          <w:szCs w:val="28"/>
        </w:rPr>
        <w:t xml:space="preserve"> аукционной документации.</w:t>
      </w:r>
    </w:p>
    <w:p w14:paraId="65B836B2" w14:textId="77777777" w:rsidR="00CE3E68" w:rsidRPr="00EB7FF7" w:rsidRDefault="00CE3E68" w:rsidP="00CE3E68">
      <w:pPr>
        <w:autoSpaceDE w:val="0"/>
        <w:adjustRightInd w:val="0"/>
        <w:ind w:firstLine="540"/>
        <w:jc w:val="both"/>
        <w:rPr>
          <w:rFonts w:ascii="PT Astra Serif" w:hAnsi="PT Astra Serif"/>
          <w:sz w:val="28"/>
          <w:szCs w:val="28"/>
        </w:rPr>
      </w:pPr>
      <w:r w:rsidRPr="00EB7FF7">
        <w:rPr>
          <w:rFonts w:ascii="PT Astra Serif" w:hAnsi="PT Astra Serif"/>
          <w:sz w:val="28"/>
          <w:szCs w:val="28"/>
        </w:rPr>
        <w:t>12. Реквизиты для перечисления задатка:</w:t>
      </w:r>
    </w:p>
    <w:p w14:paraId="671729D2" w14:textId="77777777" w:rsidR="00CE3E68" w:rsidRPr="00EB7FF7" w:rsidRDefault="00CE3E68" w:rsidP="00CE3E68">
      <w:pPr>
        <w:pStyle w:val="ConsPlusNonformat"/>
        <w:rPr>
          <w:rFonts w:ascii="PT Astra Serif" w:hAnsi="PT Astra Serif" w:cs="Times New Roman"/>
          <w:sz w:val="28"/>
          <w:szCs w:val="28"/>
        </w:rPr>
      </w:pPr>
      <w:r w:rsidRPr="00EB7FF7">
        <w:rPr>
          <w:rFonts w:ascii="PT Astra Serif" w:hAnsi="PT Astra Serif" w:cs="Times New Roman"/>
          <w:sz w:val="28"/>
          <w:szCs w:val="28"/>
        </w:rPr>
        <w:t>Получатель: УФК по Тульской области (Администрация МО Богородицкий район) л/с 04663005300</w:t>
      </w:r>
    </w:p>
    <w:p w14:paraId="7EAC5159" w14:textId="77777777" w:rsidR="00CE3E68" w:rsidRPr="00EB7FF7" w:rsidRDefault="00CE3E68" w:rsidP="00CE3E68">
      <w:pPr>
        <w:pStyle w:val="ConsPlusNonformat"/>
        <w:rPr>
          <w:rFonts w:ascii="PT Astra Serif" w:hAnsi="PT Astra Serif" w:cs="Times New Roman"/>
          <w:color w:val="1F497D"/>
          <w:sz w:val="28"/>
          <w:szCs w:val="28"/>
        </w:rPr>
      </w:pPr>
      <w:r w:rsidRPr="00EB7FF7">
        <w:rPr>
          <w:rFonts w:ascii="PT Astra Serif" w:hAnsi="PT Astra Serif" w:cs="Times New Roman"/>
          <w:bCs/>
          <w:sz w:val="28"/>
          <w:szCs w:val="28"/>
          <w:shd w:val="clear" w:color="auto" w:fill="FFFFFF"/>
        </w:rPr>
        <w:t xml:space="preserve">ОГРН </w:t>
      </w:r>
      <w:r w:rsidRPr="00EB7FF7">
        <w:rPr>
          <w:rFonts w:ascii="PT Astra Serif" w:hAnsi="PT Astra Serif" w:cs="Times New Roman"/>
          <w:sz w:val="28"/>
          <w:szCs w:val="28"/>
        </w:rPr>
        <w:t>1027102672706</w:t>
      </w:r>
    </w:p>
    <w:p w14:paraId="33B9D166" w14:textId="77777777" w:rsidR="00CE3E68" w:rsidRPr="00EB7FF7" w:rsidRDefault="00CE3E68" w:rsidP="00CE3E68">
      <w:pPr>
        <w:pStyle w:val="Default"/>
        <w:rPr>
          <w:rFonts w:ascii="PT Astra Serif" w:hAnsi="PT Astra Serif" w:cs="Times New Roman"/>
          <w:sz w:val="28"/>
          <w:szCs w:val="28"/>
        </w:rPr>
      </w:pPr>
      <w:r w:rsidRPr="00EB7FF7">
        <w:rPr>
          <w:rFonts w:ascii="PT Astra Serif" w:hAnsi="PT Astra Serif" w:cs="Times New Roman"/>
          <w:bCs/>
          <w:sz w:val="28"/>
          <w:szCs w:val="28"/>
          <w:shd w:val="clear" w:color="auto" w:fill="FFFFFF"/>
        </w:rPr>
        <w:t xml:space="preserve">ИНН </w:t>
      </w:r>
      <w:r w:rsidRPr="00EB7FF7">
        <w:rPr>
          <w:rFonts w:ascii="PT Astra Serif" w:hAnsi="PT Astra Serif" w:cs="Times New Roman"/>
          <w:sz w:val="28"/>
          <w:szCs w:val="28"/>
        </w:rPr>
        <w:t xml:space="preserve">7II2OO4O52 </w:t>
      </w:r>
      <w:r w:rsidRPr="00EB7FF7">
        <w:rPr>
          <w:rFonts w:ascii="PT Astra Serif" w:hAnsi="PT Astra Serif" w:cs="Times New Roman"/>
          <w:bCs/>
          <w:sz w:val="28"/>
          <w:szCs w:val="28"/>
        </w:rPr>
        <w:t>/</w:t>
      </w:r>
    </w:p>
    <w:p w14:paraId="7AA2F883" w14:textId="77777777" w:rsidR="00CE3E68" w:rsidRPr="00EB7FF7" w:rsidRDefault="00CE3E68" w:rsidP="00CE3E68">
      <w:pPr>
        <w:pStyle w:val="Default"/>
        <w:rPr>
          <w:rFonts w:ascii="PT Astra Serif" w:hAnsi="PT Astra Serif" w:cs="Times New Roman"/>
          <w:sz w:val="28"/>
          <w:szCs w:val="28"/>
        </w:rPr>
      </w:pPr>
      <w:r w:rsidRPr="00EB7FF7">
        <w:rPr>
          <w:rFonts w:ascii="PT Astra Serif" w:hAnsi="PT Astra Serif" w:cs="Times New Roman"/>
          <w:bCs/>
          <w:sz w:val="28"/>
          <w:szCs w:val="28"/>
          <w:shd w:val="clear" w:color="auto" w:fill="FFFFFF"/>
        </w:rPr>
        <w:t>КПП</w:t>
      </w:r>
      <w:r w:rsidRPr="00EB7FF7">
        <w:rPr>
          <w:rFonts w:ascii="PT Astra Serif" w:hAnsi="PT Astra Serif" w:cs="Times New Roman"/>
          <w:sz w:val="28"/>
          <w:szCs w:val="28"/>
        </w:rPr>
        <w:t xml:space="preserve"> 711201001</w:t>
      </w:r>
    </w:p>
    <w:p w14:paraId="5924BE36" w14:textId="77777777" w:rsidR="00CE3E68" w:rsidRPr="00EB7FF7" w:rsidRDefault="00CE3E68" w:rsidP="00CE3E68">
      <w:pPr>
        <w:rPr>
          <w:rFonts w:ascii="PT Astra Serif" w:hAnsi="PT Astra Serif"/>
          <w:sz w:val="28"/>
          <w:szCs w:val="28"/>
        </w:rPr>
      </w:pPr>
      <w:r w:rsidRPr="00EB7FF7">
        <w:rPr>
          <w:rFonts w:ascii="PT Astra Serif" w:hAnsi="PT Astra Serif"/>
          <w:sz w:val="28"/>
          <w:szCs w:val="28"/>
        </w:rPr>
        <w:t>Банк получателя: ОКЦ №7 ГУ Банка России по ЦФО// УФК по Тульской области г. Тула</w:t>
      </w:r>
    </w:p>
    <w:p w14:paraId="71A20AEF" w14:textId="77777777" w:rsidR="00CE3E68" w:rsidRPr="00EB7FF7" w:rsidRDefault="00CE3E68" w:rsidP="00CE3E68">
      <w:pPr>
        <w:rPr>
          <w:rFonts w:ascii="PT Astra Serif" w:hAnsi="PT Astra Serif"/>
          <w:sz w:val="28"/>
          <w:szCs w:val="28"/>
        </w:rPr>
      </w:pPr>
      <w:r w:rsidRPr="00EB7FF7">
        <w:rPr>
          <w:rFonts w:ascii="PT Astra Serif" w:hAnsi="PT Astra Serif"/>
          <w:sz w:val="28"/>
          <w:szCs w:val="28"/>
        </w:rPr>
        <w:t>Кассовый счет 40102810445370000059</w:t>
      </w:r>
    </w:p>
    <w:p w14:paraId="708A738C" w14:textId="77777777" w:rsidR="00CE3E68" w:rsidRPr="00EB7FF7" w:rsidRDefault="00CE3E68" w:rsidP="00CE3E68">
      <w:pPr>
        <w:rPr>
          <w:rFonts w:ascii="PT Astra Serif" w:hAnsi="PT Astra Serif"/>
          <w:sz w:val="28"/>
          <w:szCs w:val="28"/>
          <w:highlight w:val="yellow"/>
        </w:rPr>
      </w:pPr>
      <w:r w:rsidRPr="00EB7FF7">
        <w:rPr>
          <w:rFonts w:ascii="PT Astra Serif" w:hAnsi="PT Astra Serif"/>
          <w:sz w:val="28"/>
          <w:szCs w:val="28"/>
        </w:rPr>
        <w:t>р/с 03100643000000016600</w:t>
      </w:r>
    </w:p>
    <w:p w14:paraId="0A7FC477" w14:textId="77777777" w:rsidR="00CE3E68" w:rsidRPr="00EB7FF7" w:rsidRDefault="00CE3E68" w:rsidP="00CE3E68">
      <w:pPr>
        <w:rPr>
          <w:rFonts w:ascii="PT Astra Serif" w:hAnsi="PT Astra Serif"/>
          <w:sz w:val="28"/>
          <w:szCs w:val="28"/>
        </w:rPr>
      </w:pPr>
      <w:r w:rsidRPr="00EB7FF7">
        <w:rPr>
          <w:rFonts w:ascii="PT Astra Serif" w:hAnsi="PT Astra Serif"/>
          <w:sz w:val="28"/>
          <w:szCs w:val="28"/>
        </w:rPr>
        <w:t>КБК 85211705050050000180</w:t>
      </w:r>
    </w:p>
    <w:p w14:paraId="62A0AD6B" w14:textId="77777777" w:rsidR="00CE3E68" w:rsidRPr="00EB7FF7" w:rsidRDefault="00CE3E68" w:rsidP="00CE3E68">
      <w:pPr>
        <w:rPr>
          <w:rFonts w:ascii="PT Astra Serif" w:hAnsi="PT Astra Serif"/>
          <w:sz w:val="28"/>
          <w:szCs w:val="28"/>
        </w:rPr>
      </w:pPr>
      <w:r w:rsidRPr="00EB7FF7">
        <w:rPr>
          <w:rFonts w:ascii="PT Astra Serif" w:hAnsi="PT Astra Serif"/>
          <w:sz w:val="28"/>
          <w:szCs w:val="28"/>
        </w:rPr>
        <w:t>БИК 017003983</w:t>
      </w:r>
    </w:p>
    <w:p w14:paraId="4929D7CF" w14:textId="77777777" w:rsidR="00CE3E68" w:rsidRPr="00EB7FF7" w:rsidRDefault="00CE3E68" w:rsidP="00CE3E68">
      <w:pPr>
        <w:rPr>
          <w:rFonts w:ascii="PT Astra Serif" w:hAnsi="PT Astra Serif"/>
          <w:sz w:val="28"/>
          <w:szCs w:val="28"/>
        </w:rPr>
      </w:pPr>
      <w:r w:rsidRPr="00EB7FF7">
        <w:rPr>
          <w:rFonts w:ascii="PT Astra Serif" w:hAnsi="PT Astra Serif"/>
          <w:sz w:val="28"/>
          <w:szCs w:val="28"/>
        </w:rPr>
        <w:t>ОКТМО 70608101 – город Богородицк</w:t>
      </w:r>
    </w:p>
    <w:p w14:paraId="6548F64A" w14:textId="77777777" w:rsidR="00CE3E68" w:rsidRPr="00EB7FF7" w:rsidRDefault="00CE3E68" w:rsidP="00CE3E68">
      <w:pPr>
        <w:rPr>
          <w:rFonts w:ascii="PT Astra Serif" w:hAnsi="PT Astra Serif"/>
          <w:sz w:val="28"/>
          <w:szCs w:val="28"/>
        </w:rPr>
      </w:pPr>
      <w:r w:rsidRPr="00EB7FF7">
        <w:rPr>
          <w:rFonts w:ascii="PT Astra Serif" w:hAnsi="PT Astra Serif"/>
          <w:sz w:val="28"/>
          <w:szCs w:val="28"/>
        </w:rPr>
        <w:t>КБК 85211705050130000180- город</w:t>
      </w:r>
    </w:p>
    <w:p w14:paraId="3B1D69C6" w14:textId="77777777" w:rsidR="00CE3E68" w:rsidRPr="00EB7FF7" w:rsidRDefault="00CE3E68" w:rsidP="00CE3E68">
      <w:pPr>
        <w:ind w:firstLine="34"/>
        <w:rPr>
          <w:rFonts w:ascii="PT Astra Serif" w:hAnsi="PT Astra Serif"/>
          <w:bCs/>
          <w:sz w:val="28"/>
          <w:szCs w:val="28"/>
          <w:shd w:val="clear" w:color="auto" w:fill="FFFFFF"/>
        </w:rPr>
      </w:pPr>
      <w:r w:rsidRPr="00EB7FF7">
        <w:rPr>
          <w:rFonts w:ascii="PT Astra Serif" w:hAnsi="PT Astra Serif"/>
          <w:bCs/>
          <w:sz w:val="28"/>
          <w:szCs w:val="28"/>
          <w:shd w:val="clear" w:color="auto" w:fill="FFFFFF"/>
        </w:rPr>
        <w:t>Юридический адрес: 301835</w:t>
      </w:r>
      <w:r w:rsidRPr="00EB7FF7">
        <w:rPr>
          <w:rFonts w:ascii="PT Astra Serif" w:hAnsi="PT Astra Serif"/>
          <w:sz w:val="28"/>
          <w:szCs w:val="28"/>
        </w:rPr>
        <w:t>, г. Богородицк, ул. Ленина, д.3</w:t>
      </w:r>
    </w:p>
    <w:p w14:paraId="726F9231" w14:textId="77777777" w:rsidR="00CE3E68" w:rsidRPr="00C70C18" w:rsidRDefault="00CE3E68" w:rsidP="00CE3E68">
      <w:pPr>
        <w:jc w:val="both"/>
        <w:rPr>
          <w:rFonts w:ascii="PT Astra Serif" w:hAnsi="PT Astra Serif"/>
          <w:sz w:val="28"/>
          <w:szCs w:val="28"/>
        </w:rPr>
        <w:sectPr w:rsidR="00CE3E68" w:rsidRPr="00C70C18">
          <w:headerReference w:type="default" r:id="rId12"/>
          <w:pgSz w:w="11906" w:h="16838"/>
          <w:pgMar w:top="1134" w:right="849" w:bottom="993" w:left="1701" w:header="709" w:footer="720" w:gutter="0"/>
          <w:cols w:space="720"/>
          <w:titlePg/>
          <w:docGrid w:linePitch="299"/>
        </w:sectPr>
      </w:pPr>
      <w:r w:rsidRPr="00EB7FF7">
        <w:rPr>
          <w:rFonts w:ascii="PT Astra Serif" w:hAnsi="PT Astra Serif"/>
          <w:sz w:val="28"/>
          <w:szCs w:val="28"/>
        </w:rPr>
        <w:lastRenderedPageBreak/>
        <w:t xml:space="preserve">назначение платежа "задаток за участие в открытом аукционе № 02/07-2026 - проведение аукциона на право заключения договора на размещение нестационарного объекта </w:t>
      </w:r>
      <w:r w:rsidRPr="00EB7FF7">
        <w:rPr>
          <w:rFonts w:ascii="PT Astra Serif" w:hAnsi="PT Astra Serif"/>
          <w:sz w:val="28"/>
          <w:szCs w:val="28"/>
          <w:lang w:eastAsia="ru-RU"/>
        </w:rPr>
        <w:t xml:space="preserve">по реализации продовольственных товаров </w:t>
      </w:r>
      <w:r w:rsidRPr="00EB7FF7">
        <w:rPr>
          <w:rFonts w:ascii="PT Astra Serif" w:hAnsi="PT Astra Serif"/>
          <w:sz w:val="28"/>
          <w:szCs w:val="28"/>
        </w:rPr>
        <w:t>на территории муниципального образования город Богородицк Богородицкого района (лот №1)</w:t>
      </w:r>
    </w:p>
    <w:p w14:paraId="3D4843A8" w14:textId="77777777" w:rsidR="00CE3E68" w:rsidRPr="00861F48" w:rsidRDefault="00CE3E68" w:rsidP="00CE3E68">
      <w:pPr>
        <w:tabs>
          <w:tab w:val="left" w:pos="1701"/>
        </w:tabs>
        <w:rPr>
          <w:rFonts w:ascii="PT Astra Serif" w:hAnsi="PT Astra Serif"/>
          <w:color w:val="7F7F7F"/>
          <w:sz w:val="28"/>
          <w:szCs w:val="28"/>
        </w:rPr>
      </w:pPr>
    </w:p>
    <w:p w14:paraId="18586691" w14:textId="77777777" w:rsidR="00CE3E68" w:rsidRPr="00861F48" w:rsidRDefault="00CE3E68" w:rsidP="00CE3E68">
      <w:pPr>
        <w:tabs>
          <w:tab w:val="left" w:pos="1701"/>
        </w:tabs>
        <w:ind w:right="284"/>
        <w:jc w:val="right"/>
        <w:rPr>
          <w:rFonts w:ascii="PT Astra Serif" w:hAnsi="PT Astra Serif"/>
          <w:sz w:val="28"/>
          <w:szCs w:val="28"/>
        </w:rPr>
      </w:pPr>
      <w:r w:rsidRPr="00861F48">
        <w:rPr>
          <w:rFonts w:ascii="PT Astra Serif" w:hAnsi="PT Astra Serif"/>
          <w:sz w:val="28"/>
          <w:szCs w:val="28"/>
        </w:rPr>
        <w:t xml:space="preserve">Приложение к извещению </w:t>
      </w:r>
    </w:p>
    <w:p w14:paraId="126376AF" w14:textId="77777777" w:rsidR="00CE3E68" w:rsidRPr="00B63FF0" w:rsidRDefault="00CE3E68" w:rsidP="00CE3E68">
      <w:pPr>
        <w:autoSpaceDE w:val="0"/>
        <w:adjustRightInd w:val="0"/>
        <w:jc w:val="center"/>
        <w:rPr>
          <w:rFonts w:ascii="PT Astra Serif" w:hAnsi="PT Astra Serif"/>
        </w:rPr>
      </w:pPr>
      <w:r>
        <w:rPr>
          <w:rFonts w:ascii="PT Astra Serif" w:hAnsi="PT Astra Serif"/>
        </w:rPr>
        <w:t>Таблица лотов аукциона № 02/07</w:t>
      </w:r>
      <w:r w:rsidRPr="00B63FF0">
        <w:rPr>
          <w:rFonts w:ascii="PT Astra Serif" w:hAnsi="PT Astra Serif"/>
        </w:rPr>
        <w:t>-2026</w:t>
      </w:r>
    </w:p>
    <w:p w14:paraId="0CCCDF49" w14:textId="77777777" w:rsidR="00CE3E68" w:rsidRPr="00B63FF0" w:rsidRDefault="00CE3E68" w:rsidP="00CE3E68">
      <w:pPr>
        <w:autoSpaceDE w:val="0"/>
        <w:adjustRightInd w:val="0"/>
        <w:jc w:val="both"/>
        <w:rPr>
          <w:rFonts w:ascii="PT Astra Serif" w:hAnsi="PT Astra Serif"/>
        </w:rPr>
      </w:pPr>
    </w:p>
    <w:tbl>
      <w:tblPr>
        <w:tblW w:w="1610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
        <w:gridCol w:w="2140"/>
        <w:gridCol w:w="2435"/>
        <w:gridCol w:w="2122"/>
        <w:gridCol w:w="2122"/>
        <w:gridCol w:w="2122"/>
        <w:gridCol w:w="1574"/>
        <w:gridCol w:w="1483"/>
        <w:gridCol w:w="1358"/>
      </w:tblGrid>
      <w:tr w:rsidR="00CE3E68" w:rsidRPr="00B63FF0" w14:paraId="7C59EF66" w14:textId="77777777" w:rsidTr="00B507A0">
        <w:tc>
          <w:tcPr>
            <w:tcW w:w="761" w:type="dxa"/>
          </w:tcPr>
          <w:p w14:paraId="2A9EA07A" w14:textId="77777777" w:rsidR="00CE3E68" w:rsidRPr="00B63FF0" w:rsidRDefault="00CE3E68" w:rsidP="00B507A0">
            <w:pPr>
              <w:autoSpaceDE w:val="0"/>
              <w:adjustRightInd w:val="0"/>
              <w:jc w:val="both"/>
              <w:rPr>
                <w:rFonts w:ascii="PT Astra Serif" w:hAnsi="PT Astra Serif"/>
              </w:rPr>
            </w:pPr>
            <w:r w:rsidRPr="00B63FF0">
              <w:rPr>
                <w:rFonts w:ascii="PT Astra Serif" w:hAnsi="PT Astra Serif"/>
              </w:rPr>
              <w:t>№ Лота</w:t>
            </w:r>
          </w:p>
        </w:tc>
        <w:tc>
          <w:tcPr>
            <w:tcW w:w="2156" w:type="dxa"/>
          </w:tcPr>
          <w:p w14:paraId="227F4190" w14:textId="77777777" w:rsidR="00CE3E68" w:rsidRPr="00B63FF0" w:rsidRDefault="00CE3E68" w:rsidP="00B507A0">
            <w:pPr>
              <w:autoSpaceDE w:val="0"/>
              <w:adjustRightInd w:val="0"/>
              <w:jc w:val="center"/>
              <w:outlineLvl w:val="0"/>
              <w:rPr>
                <w:rFonts w:ascii="PT Astra Serif" w:hAnsi="PT Astra Serif"/>
              </w:rPr>
            </w:pPr>
            <w:r w:rsidRPr="00B63FF0">
              <w:rPr>
                <w:rFonts w:ascii="PT Astra Serif" w:hAnsi="PT Astra Serif"/>
              </w:rPr>
              <w:t>Место</w:t>
            </w:r>
          </w:p>
          <w:p w14:paraId="0702F19B" w14:textId="77777777" w:rsidR="00CE3E68" w:rsidRPr="00B63FF0" w:rsidRDefault="00CE3E68" w:rsidP="00B507A0">
            <w:pPr>
              <w:autoSpaceDE w:val="0"/>
              <w:adjustRightInd w:val="0"/>
              <w:jc w:val="center"/>
              <w:outlineLvl w:val="0"/>
              <w:rPr>
                <w:rFonts w:ascii="PT Astra Serif" w:hAnsi="PT Astra Serif"/>
              </w:rPr>
            </w:pPr>
            <w:r w:rsidRPr="00B63FF0">
              <w:rPr>
                <w:rFonts w:ascii="PT Astra Serif" w:hAnsi="PT Astra Serif"/>
              </w:rPr>
              <w:t>расположение</w:t>
            </w:r>
          </w:p>
          <w:p w14:paraId="16FB74F1" w14:textId="77777777" w:rsidR="00CE3E68" w:rsidRPr="00B63FF0" w:rsidRDefault="00CE3E68" w:rsidP="00B507A0">
            <w:pPr>
              <w:autoSpaceDE w:val="0"/>
              <w:adjustRightInd w:val="0"/>
              <w:jc w:val="center"/>
              <w:rPr>
                <w:rFonts w:ascii="PT Astra Serif" w:hAnsi="PT Astra Serif"/>
              </w:rPr>
            </w:pPr>
            <w:r w:rsidRPr="00B63FF0">
              <w:rPr>
                <w:rFonts w:ascii="PT Astra Serif" w:hAnsi="PT Astra Serif"/>
              </w:rPr>
              <w:t>нестационарного торгового объекта</w:t>
            </w:r>
          </w:p>
        </w:tc>
        <w:tc>
          <w:tcPr>
            <w:tcW w:w="2235" w:type="dxa"/>
          </w:tcPr>
          <w:p w14:paraId="47C20CC7" w14:textId="77777777" w:rsidR="00CE3E68" w:rsidRPr="00B63FF0" w:rsidRDefault="00CE3E68" w:rsidP="00B507A0">
            <w:pPr>
              <w:autoSpaceDE w:val="0"/>
              <w:adjustRightInd w:val="0"/>
              <w:jc w:val="center"/>
              <w:rPr>
                <w:rFonts w:ascii="PT Astra Serif" w:hAnsi="PT Astra Serif"/>
              </w:rPr>
            </w:pPr>
            <w:r w:rsidRPr="00B63FF0">
              <w:rPr>
                <w:rFonts w:ascii="PT Astra Serif" w:hAnsi="PT Astra Serif"/>
              </w:rPr>
              <w:t>Тип нестационарного торгового объекта</w:t>
            </w:r>
          </w:p>
        </w:tc>
        <w:tc>
          <w:tcPr>
            <w:tcW w:w="1971" w:type="dxa"/>
          </w:tcPr>
          <w:p w14:paraId="7A711637" w14:textId="77777777" w:rsidR="00CE3E68" w:rsidRPr="00B63FF0" w:rsidRDefault="00CE3E68" w:rsidP="00B507A0">
            <w:pPr>
              <w:autoSpaceDE w:val="0"/>
              <w:adjustRightInd w:val="0"/>
              <w:jc w:val="center"/>
              <w:outlineLvl w:val="0"/>
              <w:rPr>
                <w:rFonts w:ascii="PT Astra Serif" w:hAnsi="PT Astra Serif"/>
              </w:rPr>
            </w:pPr>
            <w:r w:rsidRPr="00B63FF0">
              <w:rPr>
                <w:rFonts w:ascii="PT Astra Serif" w:hAnsi="PT Astra Serif"/>
              </w:rPr>
              <w:t>Специализация</w:t>
            </w:r>
          </w:p>
          <w:p w14:paraId="5F6E39B5" w14:textId="77777777" w:rsidR="00CE3E68" w:rsidRPr="00B63FF0" w:rsidRDefault="00CE3E68" w:rsidP="00B507A0">
            <w:pPr>
              <w:autoSpaceDE w:val="0"/>
              <w:adjustRightInd w:val="0"/>
              <w:jc w:val="center"/>
              <w:rPr>
                <w:rFonts w:ascii="PT Astra Serif" w:hAnsi="PT Astra Serif"/>
              </w:rPr>
            </w:pPr>
            <w:r w:rsidRPr="00B63FF0">
              <w:rPr>
                <w:rFonts w:ascii="PT Astra Serif" w:hAnsi="PT Astra Serif"/>
              </w:rPr>
              <w:t>нестационарного торгового объекта</w:t>
            </w:r>
          </w:p>
        </w:tc>
        <w:tc>
          <w:tcPr>
            <w:tcW w:w="2058" w:type="dxa"/>
          </w:tcPr>
          <w:p w14:paraId="22A8CD2A" w14:textId="77777777" w:rsidR="00CE3E68" w:rsidRPr="00B63FF0" w:rsidRDefault="00CE3E68" w:rsidP="00B507A0">
            <w:pPr>
              <w:autoSpaceDE w:val="0"/>
              <w:adjustRightInd w:val="0"/>
              <w:jc w:val="center"/>
              <w:outlineLvl w:val="0"/>
              <w:rPr>
                <w:rFonts w:ascii="PT Astra Serif" w:hAnsi="PT Astra Serif"/>
              </w:rPr>
            </w:pPr>
            <w:r w:rsidRPr="00B63FF0">
              <w:rPr>
                <w:rFonts w:ascii="PT Astra Serif" w:hAnsi="PT Astra Serif"/>
              </w:rPr>
              <w:t>Период размещения</w:t>
            </w:r>
          </w:p>
          <w:p w14:paraId="40D39A20" w14:textId="77777777" w:rsidR="00CE3E68" w:rsidRPr="00B63FF0" w:rsidRDefault="00CE3E68" w:rsidP="00B507A0">
            <w:pPr>
              <w:autoSpaceDE w:val="0"/>
              <w:adjustRightInd w:val="0"/>
              <w:jc w:val="center"/>
              <w:rPr>
                <w:rFonts w:ascii="PT Astra Serif" w:hAnsi="PT Astra Serif"/>
              </w:rPr>
            </w:pPr>
            <w:r w:rsidRPr="00B63FF0">
              <w:rPr>
                <w:rFonts w:ascii="PT Astra Serif" w:hAnsi="PT Astra Serif"/>
              </w:rPr>
              <w:t>нестационарного торгового объекта</w:t>
            </w:r>
          </w:p>
        </w:tc>
        <w:tc>
          <w:tcPr>
            <w:tcW w:w="1971" w:type="dxa"/>
          </w:tcPr>
          <w:p w14:paraId="10CC9D9D" w14:textId="77777777" w:rsidR="00CE3E68" w:rsidRPr="00B63FF0" w:rsidRDefault="00CE3E68" w:rsidP="00B507A0">
            <w:pPr>
              <w:autoSpaceDE w:val="0"/>
              <w:adjustRightInd w:val="0"/>
              <w:jc w:val="center"/>
              <w:outlineLvl w:val="0"/>
              <w:rPr>
                <w:rFonts w:ascii="PT Astra Serif" w:hAnsi="PT Astra Serif"/>
              </w:rPr>
            </w:pPr>
            <w:r w:rsidRPr="00B63FF0">
              <w:rPr>
                <w:rFonts w:ascii="PT Astra Serif" w:hAnsi="PT Astra Serif"/>
              </w:rPr>
              <w:t>Площадь участка под размещения</w:t>
            </w:r>
          </w:p>
          <w:p w14:paraId="14C7374D" w14:textId="77777777" w:rsidR="00CE3E68" w:rsidRPr="00B63FF0" w:rsidRDefault="00CE3E68" w:rsidP="00B507A0">
            <w:pPr>
              <w:autoSpaceDE w:val="0"/>
              <w:adjustRightInd w:val="0"/>
              <w:jc w:val="center"/>
              <w:rPr>
                <w:rFonts w:ascii="PT Astra Serif" w:hAnsi="PT Astra Serif"/>
              </w:rPr>
            </w:pPr>
            <w:r w:rsidRPr="00B63FF0">
              <w:rPr>
                <w:rFonts w:ascii="PT Astra Serif" w:hAnsi="PT Astra Serif"/>
              </w:rPr>
              <w:t>нестационарного торгового объекта</w:t>
            </w:r>
          </w:p>
        </w:tc>
        <w:tc>
          <w:tcPr>
            <w:tcW w:w="1748" w:type="dxa"/>
          </w:tcPr>
          <w:p w14:paraId="39A13F58" w14:textId="77777777" w:rsidR="00CE3E68" w:rsidRPr="00B63FF0" w:rsidRDefault="00CE3E68" w:rsidP="00B507A0">
            <w:pPr>
              <w:autoSpaceDE w:val="0"/>
              <w:adjustRightInd w:val="0"/>
              <w:jc w:val="center"/>
              <w:outlineLvl w:val="0"/>
              <w:rPr>
                <w:rFonts w:ascii="PT Astra Serif" w:hAnsi="PT Astra Serif"/>
              </w:rPr>
            </w:pPr>
            <w:r w:rsidRPr="00B63FF0">
              <w:rPr>
                <w:rFonts w:ascii="PT Astra Serif" w:hAnsi="PT Astra Serif"/>
              </w:rPr>
              <w:t>Начальная цена за период размеще-</w:t>
            </w:r>
          </w:p>
          <w:p w14:paraId="7A07D98C" w14:textId="77777777" w:rsidR="00CE3E68" w:rsidRPr="00B63FF0" w:rsidRDefault="00CE3E68" w:rsidP="00B507A0">
            <w:pPr>
              <w:autoSpaceDE w:val="0"/>
              <w:adjustRightInd w:val="0"/>
              <w:jc w:val="center"/>
              <w:rPr>
                <w:rFonts w:ascii="PT Astra Serif" w:hAnsi="PT Astra Serif"/>
              </w:rPr>
            </w:pPr>
            <w:r w:rsidRPr="00B63FF0">
              <w:rPr>
                <w:rFonts w:ascii="PT Astra Serif" w:hAnsi="PT Astra Serif"/>
              </w:rPr>
              <w:t>ния (руб.)</w:t>
            </w:r>
          </w:p>
        </w:tc>
        <w:tc>
          <w:tcPr>
            <w:tcW w:w="1701" w:type="dxa"/>
          </w:tcPr>
          <w:p w14:paraId="1A31D41C" w14:textId="77777777" w:rsidR="00CE3E68" w:rsidRPr="00B63FF0" w:rsidRDefault="00CE3E68" w:rsidP="00B507A0">
            <w:pPr>
              <w:autoSpaceDE w:val="0"/>
              <w:adjustRightInd w:val="0"/>
              <w:jc w:val="center"/>
              <w:rPr>
                <w:rFonts w:ascii="PT Astra Serif" w:hAnsi="PT Astra Serif"/>
              </w:rPr>
            </w:pPr>
            <w:r w:rsidRPr="00B63FF0">
              <w:rPr>
                <w:rFonts w:ascii="PT Astra Serif" w:hAnsi="PT Astra Serif"/>
              </w:rPr>
              <w:t>Шаг аукциона (руб.)</w:t>
            </w:r>
          </w:p>
        </w:tc>
        <w:tc>
          <w:tcPr>
            <w:tcW w:w="1508" w:type="dxa"/>
          </w:tcPr>
          <w:p w14:paraId="04A30094" w14:textId="77777777" w:rsidR="00CE3E68" w:rsidRPr="00B63FF0" w:rsidRDefault="00CE3E68" w:rsidP="00B507A0">
            <w:pPr>
              <w:autoSpaceDE w:val="0"/>
              <w:adjustRightInd w:val="0"/>
              <w:jc w:val="center"/>
              <w:rPr>
                <w:rFonts w:ascii="PT Astra Serif" w:hAnsi="PT Astra Serif"/>
              </w:rPr>
            </w:pPr>
            <w:r w:rsidRPr="00B63FF0">
              <w:rPr>
                <w:rFonts w:ascii="PT Astra Serif" w:hAnsi="PT Astra Serif"/>
              </w:rPr>
              <w:t>Размер задатка (20%) (руб.)</w:t>
            </w:r>
          </w:p>
        </w:tc>
      </w:tr>
      <w:tr w:rsidR="00CE3E68" w:rsidRPr="00861F48" w14:paraId="103888D8" w14:textId="77777777" w:rsidTr="00B507A0">
        <w:tc>
          <w:tcPr>
            <w:tcW w:w="761" w:type="dxa"/>
          </w:tcPr>
          <w:p w14:paraId="214220C1" w14:textId="77777777" w:rsidR="00CE3E68" w:rsidRPr="00B63FF0" w:rsidRDefault="00CE3E68" w:rsidP="00B507A0">
            <w:pPr>
              <w:autoSpaceDE w:val="0"/>
              <w:adjustRightInd w:val="0"/>
              <w:jc w:val="both"/>
              <w:rPr>
                <w:rFonts w:ascii="PT Astra Serif" w:hAnsi="PT Astra Serif"/>
              </w:rPr>
            </w:pPr>
            <w:r w:rsidRPr="00B63FF0">
              <w:rPr>
                <w:rFonts w:ascii="PT Astra Serif" w:hAnsi="PT Astra Serif"/>
              </w:rPr>
              <w:t>1</w:t>
            </w:r>
          </w:p>
        </w:tc>
        <w:tc>
          <w:tcPr>
            <w:tcW w:w="2156" w:type="dxa"/>
            <w:vAlign w:val="center"/>
          </w:tcPr>
          <w:p w14:paraId="00EF59F8" w14:textId="77777777" w:rsidR="00CE3E68" w:rsidRPr="00846EBE" w:rsidRDefault="00CE3E68" w:rsidP="00B507A0">
            <w:pPr>
              <w:suppressAutoHyphens w:val="0"/>
              <w:jc w:val="both"/>
              <w:rPr>
                <w:rFonts w:ascii="PT Astra Serif" w:hAnsi="PT Astra Serif"/>
                <w:lang w:eastAsia="ru-RU"/>
              </w:rPr>
            </w:pPr>
            <w:r w:rsidRPr="00846EBE">
              <w:rPr>
                <w:rFonts w:ascii="PT Astra Serif" w:hAnsi="PT Astra Serif"/>
              </w:rPr>
              <w:t>301832, Тульская область, г.</w:t>
            </w:r>
            <w:r>
              <w:rPr>
                <w:rFonts w:ascii="PT Astra Serif" w:hAnsi="PT Astra Serif"/>
              </w:rPr>
              <w:t xml:space="preserve">  </w:t>
            </w:r>
            <w:r w:rsidRPr="00846EBE">
              <w:rPr>
                <w:rFonts w:ascii="PT Astra Serif" w:hAnsi="PT Astra Serif"/>
              </w:rPr>
              <w:t>Богородицк, Восточный микрорайон, в районе дома №1</w:t>
            </w:r>
          </w:p>
          <w:p w14:paraId="795B2800" w14:textId="77777777" w:rsidR="00CE3E68" w:rsidRPr="00846EBE" w:rsidRDefault="00CE3E68" w:rsidP="00B507A0">
            <w:pPr>
              <w:jc w:val="both"/>
              <w:rPr>
                <w:rFonts w:ascii="PT Astra Serif" w:hAnsi="PT Astra Serif"/>
                <w:bCs/>
              </w:rPr>
            </w:pPr>
          </w:p>
        </w:tc>
        <w:tc>
          <w:tcPr>
            <w:tcW w:w="2235" w:type="dxa"/>
          </w:tcPr>
          <w:p w14:paraId="391A8EF3" w14:textId="77777777" w:rsidR="00CE3E68" w:rsidRPr="00846EBE" w:rsidRDefault="00CE3E68" w:rsidP="00B507A0">
            <w:pPr>
              <w:jc w:val="both"/>
              <w:rPr>
                <w:rFonts w:ascii="PT Astra Serif" w:hAnsi="PT Astra Serif"/>
              </w:rPr>
            </w:pPr>
            <w:r w:rsidRPr="00846EBE">
              <w:rPr>
                <w:rFonts w:ascii="PT Astra Serif" w:hAnsi="PT Astra Serif"/>
              </w:rPr>
              <w:t>Реализация продовольственных товаров</w:t>
            </w:r>
          </w:p>
        </w:tc>
        <w:tc>
          <w:tcPr>
            <w:tcW w:w="1971" w:type="dxa"/>
          </w:tcPr>
          <w:p w14:paraId="4AEAC489" w14:textId="77777777" w:rsidR="00CE3E68" w:rsidRPr="00846EBE" w:rsidRDefault="00CE3E68" w:rsidP="00B507A0">
            <w:pPr>
              <w:jc w:val="both"/>
              <w:rPr>
                <w:rFonts w:ascii="PT Astra Serif" w:hAnsi="PT Astra Serif"/>
              </w:rPr>
            </w:pPr>
            <w:r w:rsidRPr="00846EBE">
              <w:rPr>
                <w:rFonts w:ascii="PT Astra Serif" w:hAnsi="PT Astra Serif"/>
              </w:rPr>
              <w:t>павильон</w:t>
            </w:r>
          </w:p>
        </w:tc>
        <w:tc>
          <w:tcPr>
            <w:tcW w:w="2058" w:type="dxa"/>
          </w:tcPr>
          <w:p w14:paraId="2B82A7D1" w14:textId="77777777" w:rsidR="00CE3E68" w:rsidRPr="00846EBE" w:rsidRDefault="00CE3E68" w:rsidP="00B507A0">
            <w:pPr>
              <w:jc w:val="both"/>
              <w:rPr>
                <w:rFonts w:ascii="PT Astra Serif" w:hAnsi="PT Astra Serif"/>
              </w:rPr>
            </w:pPr>
            <w:r w:rsidRPr="00846EBE">
              <w:rPr>
                <w:rFonts w:ascii="PT Astra Serif" w:hAnsi="PT Astra Serif"/>
              </w:rPr>
              <w:t>круглый год </w:t>
            </w:r>
          </w:p>
        </w:tc>
        <w:tc>
          <w:tcPr>
            <w:tcW w:w="1971" w:type="dxa"/>
          </w:tcPr>
          <w:p w14:paraId="4E6CD3EB" w14:textId="77777777" w:rsidR="00CE3E68" w:rsidRPr="00846EBE" w:rsidRDefault="00CE3E68" w:rsidP="00B507A0">
            <w:pPr>
              <w:jc w:val="both"/>
              <w:rPr>
                <w:rFonts w:ascii="PT Astra Serif" w:hAnsi="PT Astra Serif"/>
              </w:rPr>
            </w:pPr>
            <w:r w:rsidRPr="00846EBE">
              <w:rPr>
                <w:rFonts w:ascii="PT Astra Serif" w:hAnsi="PT Astra Serif"/>
              </w:rPr>
              <w:t>50,0 кв. м</w:t>
            </w:r>
          </w:p>
        </w:tc>
        <w:tc>
          <w:tcPr>
            <w:tcW w:w="1748" w:type="dxa"/>
          </w:tcPr>
          <w:p w14:paraId="400AB3CA" w14:textId="77777777" w:rsidR="00CE3E68" w:rsidRPr="00846EBE" w:rsidRDefault="00CE3E68" w:rsidP="00B507A0">
            <w:pPr>
              <w:autoSpaceDE w:val="0"/>
              <w:adjustRightInd w:val="0"/>
              <w:jc w:val="center"/>
              <w:outlineLvl w:val="0"/>
              <w:rPr>
                <w:rFonts w:ascii="PT Astra Serif" w:hAnsi="PT Astra Serif"/>
              </w:rPr>
            </w:pPr>
            <w:r>
              <w:rPr>
                <w:rFonts w:ascii="PT Astra Serif" w:hAnsi="PT Astra Serif"/>
              </w:rPr>
              <w:t>86882,88</w:t>
            </w:r>
          </w:p>
        </w:tc>
        <w:tc>
          <w:tcPr>
            <w:tcW w:w="1701" w:type="dxa"/>
          </w:tcPr>
          <w:p w14:paraId="75A028EB" w14:textId="77777777" w:rsidR="00CE3E68" w:rsidRPr="00846EBE" w:rsidRDefault="00CE3E68" w:rsidP="00B507A0">
            <w:pPr>
              <w:autoSpaceDE w:val="0"/>
              <w:adjustRightInd w:val="0"/>
              <w:jc w:val="center"/>
              <w:outlineLvl w:val="0"/>
              <w:rPr>
                <w:rFonts w:ascii="PT Astra Serif" w:hAnsi="PT Astra Serif"/>
              </w:rPr>
            </w:pPr>
            <w:r>
              <w:rPr>
                <w:rFonts w:ascii="PT Astra Serif" w:hAnsi="PT Astra Serif"/>
              </w:rPr>
              <w:t>8688,29</w:t>
            </w:r>
          </w:p>
        </w:tc>
        <w:tc>
          <w:tcPr>
            <w:tcW w:w="1508" w:type="dxa"/>
          </w:tcPr>
          <w:p w14:paraId="1C4EA5BA" w14:textId="77777777" w:rsidR="00CE3E68" w:rsidRPr="00846EBE" w:rsidRDefault="00CE3E68" w:rsidP="00B507A0">
            <w:pPr>
              <w:autoSpaceDE w:val="0"/>
              <w:adjustRightInd w:val="0"/>
              <w:jc w:val="center"/>
              <w:outlineLvl w:val="0"/>
              <w:rPr>
                <w:rFonts w:ascii="PT Astra Serif" w:hAnsi="PT Astra Serif"/>
              </w:rPr>
            </w:pPr>
            <w:r>
              <w:rPr>
                <w:rFonts w:ascii="PT Astra Serif" w:hAnsi="PT Astra Serif"/>
              </w:rPr>
              <w:t>17376,58</w:t>
            </w:r>
          </w:p>
        </w:tc>
      </w:tr>
    </w:tbl>
    <w:p w14:paraId="63E689C1" w14:textId="77777777" w:rsidR="00CE3E68" w:rsidRDefault="00CE3E68" w:rsidP="00CE3E68">
      <w:pPr>
        <w:jc w:val="both"/>
        <w:rPr>
          <w:rFonts w:ascii="PT Astra Serif" w:hAnsi="PT Astra Serif"/>
          <w:sz w:val="28"/>
          <w:szCs w:val="28"/>
        </w:rPr>
      </w:pPr>
    </w:p>
    <w:p w14:paraId="1E3F8F4D" w14:textId="77777777" w:rsidR="00CE3E68" w:rsidRPr="00401527" w:rsidRDefault="00CE3E68" w:rsidP="00CE3E68">
      <w:pPr>
        <w:rPr>
          <w:rFonts w:ascii="PT Astra Serif" w:hAnsi="PT Astra Serif"/>
          <w:sz w:val="28"/>
          <w:szCs w:val="28"/>
        </w:rPr>
        <w:sectPr w:rsidR="00CE3E68" w:rsidRPr="00401527" w:rsidSect="00B74D1B">
          <w:headerReference w:type="default" r:id="rId13"/>
          <w:headerReference w:type="first" r:id="rId14"/>
          <w:pgSz w:w="16838" w:h="11906" w:orient="landscape"/>
          <w:pgMar w:top="709" w:right="1387" w:bottom="851" w:left="992" w:header="709" w:footer="720" w:gutter="0"/>
          <w:cols w:space="720"/>
          <w:titlePg/>
          <w:docGrid w:linePitch="299"/>
        </w:sectPr>
      </w:pPr>
    </w:p>
    <w:p w14:paraId="07693CD1" w14:textId="77777777" w:rsidR="00CE3E68" w:rsidRPr="00401527" w:rsidRDefault="00CE3E68" w:rsidP="00CE3E68">
      <w:pPr>
        <w:autoSpaceDE w:val="0"/>
        <w:adjustRightInd w:val="0"/>
        <w:jc w:val="center"/>
        <w:rPr>
          <w:rFonts w:ascii="PT Astra Serif" w:hAnsi="PT Astra Serif"/>
          <w:sz w:val="28"/>
          <w:szCs w:val="28"/>
        </w:rPr>
      </w:pPr>
    </w:p>
    <w:p w14:paraId="6B4EC81C" w14:textId="77777777" w:rsidR="00CE3E68" w:rsidRPr="00401527" w:rsidRDefault="00CE3E68" w:rsidP="00CE3E68">
      <w:pPr>
        <w:autoSpaceDE w:val="0"/>
        <w:autoSpaceDN w:val="0"/>
        <w:adjustRightInd w:val="0"/>
        <w:jc w:val="center"/>
        <w:outlineLvl w:val="1"/>
        <w:rPr>
          <w:rFonts w:ascii="PT Astra Serif" w:hAnsi="PT Astra Serif"/>
          <w:sz w:val="28"/>
          <w:szCs w:val="28"/>
        </w:rPr>
      </w:pPr>
      <w:r w:rsidRPr="00401527">
        <w:rPr>
          <w:rFonts w:ascii="PT Astra Serif" w:hAnsi="PT Astra Serif"/>
          <w:sz w:val="28"/>
          <w:szCs w:val="28"/>
        </w:rPr>
        <w:t>1. Критерий определения победителя аукциона</w:t>
      </w:r>
    </w:p>
    <w:p w14:paraId="485FBE20" w14:textId="77777777" w:rsidR="00CE3E68" w:rsidRPr="00401527" w:rsidRDefault="00CE3E68" w:rsidP="00CE3E68">
      <w:pPr>
        <w:autoSpaceDE w:val="0"/>
        <w:autoSpaceDN w:val="0"/>
        <w:adjustRightInd w:val="0"/>
        <w:jc w:val="center"/>
        <w:outlineLvl w:val="1"/>
        <w:rPr>
          <w:rFonts w:ascii="PT Astra Serif" w:hAnsi="PT Astra Serif"/>
          <w:b/>
          <w:sz w:val="28"/>
          <w:szCs w:val="28"/>
        </w:rPr>
      </w:pPr>
    </w:p>
    <w:p w14:paraId="1C0DB774"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1.1.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14:paraId="5543B136" w14:textId="77777777" w:rsidR="00CE3E68" w:rsidRPr="00401527" w:rsidRDefault="00CE3E68" w:rsidP="00CE3E68">
      <w:pPr>
        <w:autoSpaceDE w:val="0"/>
        <w:autoSpaceDN w:val="0"/>
        <w:adjustRightInd w:val="0"/>
        <w:jc w:val="both"/>
        <w:rPr>
          <w:rFonts w:ascii="PT Astra Serif" w:hAnsi="PT Astra Serif"/>
          <w:sz w:val="28"/>
          <w:szCs w:val="28"/>
        </w:rPr>
      </w:pPr>
    </w:p>
    <w:p w14:paraId="20F236D1" w14:textId="77777777" w:rsidR="00CE3E68" w:rsidRPr="00401527" w:rsidRDefault="00CE3E68" w:rsidP="00CE3E68">
      <w:pPr>
        <w:autoSpaceDE w:val="0"/>
        <w:autoSpaceDN w:val="0"/>
        <w:adjustRightInd w:val="0"/>
        <w:jc w:val="center"/>
        <w:outlineLvl w:val="1"/>
        <w:rPr>
          <w:rFonts w:ascii="PT Astra Serif" w:hAnsi="PT Astra Serif"/>
          <w:sz w:val="28"/>
          <w:szCs w:val="28"/>
        </w:rPr>
      </w:pPr>
      <w:r w:rsidRPr="00401527">
        <w:rPr>
          <w:rFonts w:ascii="PT Astra Serif" w:hAnsi="PT Astra Serif"/>
          <w:sz w:val="28"/>
          <w:szCs w:val="28"/>
        </w:rPr>
        <w:t>2. Условия участия в аукционе и порядок подачи заявок</w:t>
      </w:r>
    </w:p>
    <w:p w14:paraId="072DAD5F" w14:textId="77777777" w:rsidR="00CE3E68" w:rsidRPr="00401527" w:rsidRDefault="00CE3E68" w:rsidP="00CE3E68">
      <w:pPr>
        <w:autoSpaceDE w:val="0"/>
        <w:autoSpaceDN w:val="0"/>
        <w:adjustRightInd w:val="0"/>
        <w:jc w:val="center"/>
        <w:outlineLvl w:val="1"/>
        <w:rPr>
          <w:rFonts w:ascii="PT Astra Serif" w:hAnsi="PT Astra Serif"/>
          <w:b/>
          <w:sz w:val="28"/>
          <w:szCs w:val="28"/>
        </w:rPr>
      </w:pPr>
    </w:p>
    <w:p w14:paraId="7E60C6E3" w14:textId="77777777" w:rsidR="00CE3E68" w:rsidRPr="00401527" w:rsidRDefault="00CE3E68" w:rsidP="00CE3E68">
      <w:pPr>
        <w:autoSpaceDE w:val="0"/>
        <w:autoSpaceDN w:val="0"/>
        <w:adjustRightInd w:val="0"/>
        <w:ind w:firstLine="540"/>
        <w:jc w:val="both"/>
        <w:rPr>
          <w:rFonts w:ascii="PT Astra Serif" w:hAnsi="PT Astra Serif"/>
          <w:sz w:val="28"/>
          <w:szCs w:val="28"/>
        </w:rPr>
      </w:pPr>
      <w:bookmarkStart w:id="1" w:name="Par12"/>
      <w:bookmarkEnd w:id="1"/>
      <w:r w:rsidRPr="00401527">
        <w:rPr>
          <w:rFonts w:ascii="PT Astra Serif" w:hAnsi="PT Astra Serif"/>
          <w:sz w:val="28"/>
          <w:szCs w:val="28"/>
        </w:rPr>
        <w:t>2.1.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 заявку по форме, утвержденной организатором аукциона (</w:t>
      </w:r>
      <w:hyperlink r:id="rId15" w:history="1">
        <w:r w:rsidRPr="00401527">
          <w:rPr>
            <w:rFonts w:ascii="PT Astra Serif" w:hAnsi="PT Astra Serif"/>
            <w:sz w:val="28"/>
            <w:szCs w:val="28"/>
          </w:rPr>
          <w:t>приложение 1</w:t>
        </w:r>
      </w:hyperlink>
      <w:r w:rsidRPr="00401527">
        <w:rPr>
          <w:rFonts w:ascii="PT Astra Serif" w:hAnsi="PT Astra Serif"/>
          <w:sz w:val="28"/>
          <w:szCs w:val="28"/>
        </w:rPr>
        <w:t xml:space="preserve"> к аукционной документации), в том числе:</w:t>
      </w:r>
    </w:p>
    <w:p w14:paraId="61BAE734"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а) документ, подтверждающий внесение задатка;</w:t>
      </w:r>
    </w:p>
    <w:p w14:paraId="5A448FBA" w14:textId="77777777" w:rsidR="00CE3E68" w:rsidRPr="00401527" w:rsidRDefault="00CE3E68" w:rsidP="00CE3E68">
      <w:pPr>
        <w:autoSpaceDE w:val="0"/>
        <w:autoSpaceDN w:val="0"/>
        <w:adjustRightInd w:val="0"/>
        <w:ind w:firstLine="540"/>
        <w:jc w:val="both"/>
        <w:rPr>
          <w:rFonts w:ascii="PT Astra Serif" w:hAnsi="PT Astra Serif"/>
          <w:sz w:val="28"/>
          <w:szCs w:val="28"/>
        </w:rPr>
      </w:pPr>
      <w:bookmarkStart w:id="2" w:name="Par14"/>
      <w:bookmarkEnd w:id="2"/>
      <w:r w:rsidRPr="00401527">
        <w:rPr>
          <w:rFonts w:ascii="PT Astra Serif" w:hAnsi="PT Astra Serif"/>
          <w:sz w:val="28"/>
          <w:szCs w:val="28"/>
        </w:rPr>
        <w:t>б) выписку из Единого государственного реестра юридических лиц - для юридических лиц, выписку из Единого государственного реестра индивидуальных предпринимателей – для физических лиц, являющихся индивидуальными предпринимателями;</w:t>
      </w:r>
    </w:p>
    <w:p w14:paraId="134ACA9C"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 лиц), либо нотариально заверенную копию такой доверенности в случае, если от имени заявителя действует иное лицо.</w:t>
      </w:r>
    </w:p>
    <w:p w14:paraId="374B75B3"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xml:space="preserve">Документы, указанные в </w:t>
      </w:r>
      <w:hyperlink w:anchor="Par14" w:history="1">
        <w:r w:rsidRPr="00401527">
          <w:rPr>
            <w:rFonts w:ascii="PT Astra Serif" w:hAnsi="PT Astra Serif"/>
            <w:sz w:val="28"/>
            <w:szCs w:val="28"/>
          </w:rPr>
          <w:t>подпункте "б" пункта 2.1</w:t>
        </w:r>
      </w:hyperlink>
      <w:r w:rsidRPr="00401527">
        <w:rPr>
          <w:rFonts w:ascii="PT Astra Serif" w:hAnsi="PT Astra Serif"/>
          <w:sz w:val="28"/>
          <w:szCs w:val="28"/>
        </w:rPr>
        <w:t>, запрашиваются организатором аукциона в Управлении Федеральной налоговой службы по Тульской области самостоятельно, если они не представлены заявителем.</w:t>
      </w:r>
    </w:p>
    <w:p w14:paraId="64EF2240"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Один заявитель имеет право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при этом допускается представление оригинала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представляется копия выписки, заверенная секретарем аукционной комиссии.</w:t>
      </w:r>
    </w:p>
    <w:p w14:paraId="4501E35E"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747C591F"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lastRenderedPageBreak/>
        <w:t>Заявка с прилагаемыми к ней документами подается по описи в прошитом виде (</w:t>
      </w:r>
      <w:hyperlink r:id="rId16" w:history="1">
        <w:r w:rsidRPr="00401527">
          <w:rPr>
            <w:rFonts w:ascii="PT Astra Serif" w:hAnsi="PT Astra Serif"/>
            <w:sz w:val="28"/>
            <w:szCs w:val="28"/>
          </w:rPr>
          <w:t>приложение  2</w:t>
        </w:r>
      </w:hyperlink>
      <w:r w:rsidRPr="00401527">
        <w:rPr>
          <w:rFonts w:ascii="PT Astra Serif" w:hAnsi="PT Astra Serif"/>
          <w:sz w:val="28"/>
          <w:szCs w:val="28"/>
        </w:rPr>
        <w:t xml:space="preserve"> к аукционной документации).</w:t>
      </w:r>
    </w:p>
    <w:p w14:paraId="61740181"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xml:space="preserve">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 </w:t>
      </w:r>
    </w:p>
    <w:p w14:paraId="3A6AACD2"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Заявка с прилагаемыми к ней документами регистрируется организатором аукциона в журнале регистрации заявок в день поступления.</w:t>
      </w:r>
    </w:p>
    <w:p w14:paraId="2974D0E7"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в срок, указанный в извещении о проведении аукциона.</w:t>
      </w:r>
    </w:p>
    <w:p w14:paraId="017EF4E1"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w:t>
      </w:r>
    </w:p>
    <w:p w14:paraId="7E850FBC"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Организатор аукциона в день окончания рассмотрения заявок на участие в аукционе извещает всех заявителей о принятых аукционной комиссией решениях путем размещения указанного протокола на официальном сайте муниципального образования Богородицкий район.</w:t>
      </w:r>
    </w:p>
    <w:p w14:paraId="51B9A1BF"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597F0AE8"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79D23D0C"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2.2. Заявка, поступившая по истечении срока ее приема, возвращается в день ее поступления заявителю или его уполномоченному представителю под расписку с отметкой об отказе в принятии документов с указанием причины отказа.</w:t>
      </w:r>
    </w:p>
    <w:p w14:paraId="117CDC3D"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2.3. Для участия в аукционе заявитель вносит задаток на указанный в извещении о проведении аукциона счет организатора аукциона.</w:t>
      </w:r>
    </w:p>
    <w:p w14:paraId="7E19D2C5"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xml:space="preserve">2.4. Заявитель имеет право отозвать принятую организатором аукциона заявку в любое время до установленных даты и времени начала рассмотрения заявок на участие в аукционе, уведомив об этом (в письменной форме) организатора аукциона. Организатор аукциона обязан возвратить внесенный задаток заявителю в течение 5 (пяти) рабочих дней со дня регистрации отзыва заявки. В случае отзыва заявки заявителем позднее дня окончания приема заявок задаток возвращается в порядке, установленном для участников аукциона. В случае отсутствия у заявителя или участника аукциона расчетного счета, возврат задатка </w:t>
      </w:r>
      <w:r w:rsidRPr="00401527">
        <w:rPr>
          <w:rFonts w:ascii="PT Astra Serif" w:hAnsi="PT Astra Serif"/>
          <w:sz w:val="28"/>
          <w:szCs w:val="28"/>
        </w:rPr>
        <w:lastRenderedPageBreak/>
        <w:t>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14:paraId="3FB7BBC3"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2.5. Заявитель не допускается к участию в аукционе по следующим основаниям:</w:t>
      </w:r>
    </w:p>
    <w:p w14:paraId="06AB0CC6"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1)  не является: юридическим лицом или индивидуальным предпринимателем;</w:t>
      </w:r>
    </w:p>
    <w:p w14:paraId="6B15AEBE"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2) не поступление задатка на расчетный счет, указанный в извещении о проведении аукциона, до дня окончания приема документов на участие в аукционе.</w:t>
      </w:r>
    </w:p>
    <w:p w14:paraId="39DD8C4F"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xml:space="preserve">В случае установления факта недостоверности сведений, содержащихся в документах, представленных заявителем или участником аукциона, определенных </w:t>
      </w:r>
      <w:hyperlink w:anchor="Par12" w:history="1">
        <w:r w:rsidRPr="00401527">
          <w:rPr>
            <w:rFonts w:ascii="PT Astra Serif" w:hAnsi="PT Astra Serif"/>
            <w:sz w:val="28"/>
            <w:szCs w:val="28"/>
          </w:rPr>
          <w:t>пунктом 2.1</w:t>
        </w:r>
      </w:hyperlink>
      <w:r w:rsidRPr="00401527">
        <w:rPr>
          <w:rFonts w:ascii="PT Astra Serif" w:hAnsi="PT Astra Serif"/>
          <w:sz w:val="28"/>
          <w:szCs w:val="28"/>
        </w:rPr>
        <w:t xml:space="preserve"> документации об аукционе,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официальном сайте муниципального образования Богородицкий район 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035C9216"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2.6.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рассмотрения заявок.</w:t>
      </w:r>
    </w:p>
    <w:p w14:paraId="115D123D"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В случае отсутствия у заявителя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о реквизитах для перечисления задатка.</w:t>
      </w:r>
    </w:p>
    <w:p w14:paraId="3A916323"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2.7. Заявитель приобретает статус участника аукциона с момента оформления организатором аукциона протокола рассмотрения заявок.</w:t>
      </w:r>
    </w:p>
    <w:p w14:paraId="7694F94C" w14:textId="77777777" w:rsidR="00CE3E68" w:rsidRPr="00401527" w:rsidRDefault="00CE3E68" w:rsidP="00CE3E68">
      <w:pPr>
        <w:autoSpaceDE w:val="0"/>
        <w:autoSpaceDN w:val="0"/>
        <w:adjustRightInd w:val="0"/>
        <w:jc w:val="both"/>
        <w:rPr>
          <w:rFonts w:ascii="PT Astra Serif" w:hAnsi="PT Astra Serif"/>
          <w:sz w:val="28"/>
          <w:szCs w:val="28"/>
        </w:rPr>
      </w:pPr>
    </w:p>
    <w:p w14:paraId="4C2CD2AB" w14:textId="77777777" w:rsidR="00CE3E68" w:rsidRPr="00401527" w:rsidRDefault="00CE3E68" w:rsidP="00CE3E68">
      <w:pPr>
        <w:autoSpaceDE w:val="0"/>
        <w:autoSpaceDN w:val="0"/>
        <w:adjustRightInd w:val="0"/>
        <w:jc w:val="center"/>
        <w:outlineLvl w:val="1"/>
        <w:rPr>
          <w:rFonts w:ascii="PT Astra Serif" w:hAnsi="PT Astra Serif"/>
          <w:sz w:val="28"/>
          <w:szCs w:val="28"/>
        </w:rPr>
      </w:pPr>
      <w:r w:rsidRPr="00401527">
        <w:rPr>
          <w:rFonts w:ascii="PT Astra Serif" w:hAnsi="PT Astra Serif"/>
          <w:sz w:val="28"/>
          <w:szCs w:val="28"/>
        </w:rPr>
        <w:t>3. Способы разъяснения положений документации об аукционе</w:t>
      </w:r>
    </w:p>
    <w:p w14:paraId="6E9ABFE9" w14:textId="77777777" w:rsidR="00CE3E68" w:rsidRPr="00401527" w:rsidRDefault="00CE3E68" w:rsidP="00CE3E68">
      <w:pPr>
        <w:autoSpaceDE w:val="0"/>
        <w:autoSpaceDN w:val="0"/>
        <w:adjustRightInd w:val="0"/>
        <w:jc w:val="center"/>
        <w:outlineLvl w:val="1"/>
        <w:rPr>
          <w:rFonts w:ascii="PT Astra Serif" w:hAnsi="PT Astra Serif"/>
          <w:b/>
          <w:sz w:val="28"/>
          <w:szCs w:val="28"/>
        </w:rPr>
      </w:pPr>
    </w:p>
    <w:p w14:paraId="41C14D06"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3.1. Заявитель вправе обратиться за разъяснениями положений документации об аукционе к организатору аукциона в письменной форме, в том числе в форме электронного документа по адресам, указанным в извещении.</w:t>
      </w:r>
    </w:p>
    <w:p w14:paraId="2FB4B0EE"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3.2. Организатор аукциона обязан в течение 2 (двух) рабочих дней с даты поступления указанного запроса направить в письменной форме или в форме электронного документа разъяснения положений аукционной документации, если указанный запрос поступил к нему не позднее, чем за 3 (три) рабочих дня до даты окончания срока подачи заявок на участие в аукционе.</w:t>
      </w:r>
    </w:p>
    <w:p w14:paraId="41F45475"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xml:space="preserve">3.3. Организатор аукциона доводит до всех заявителей на участие в аукционе информацию с разъяснениями положений конкурсной документации путём размещения указанных разъяснений на официальном сайте муниципального образования Богородицкий район с </w:t>
      </w:r>
      <w:r w:rsidRPr="00401527">
        <w:rPr>
          <w:rFonts w:ascii="PT Astra Serif" w:hAnsi="PT Astra Serif"/>
          <w:sz w:val="28"/>
          <w:szCs w:val="28"/>
        </w:rPr>
        <w:lastRenderedPageBreak/>
        <w:t>указанием предмета запроса, но без указания заинтересованного лица, от которого поступил запрос.</w:t>
      </w:r>
    </w:p>
    <w:p w14:paraId="5558D69B" w14:textId="77777777" w:rsidR="00CE3E68" w:rsidRPr="00401527" w:rsidRDefault="00CE3E68" w:rsidP="00CE3E68">
      <w:pPr>
        <w:autoSpaceDE w:val="0"/>
        <w:autoSpaceDN w:val="0"/>
        <w:adjustRightInd w:val="0"/>
        <w:jc w:val="both"/>
        <w:outlineLvl w:val="0"/>
        <w:rPr>
          <w:rFonts w:ascii="PT Astra Serif" w:hAnsi="PT Astra Serif"/>
          <w:sz w:val="28"/>
          <w:szCs w:val="28"/>
        </w:rPr>
      </w:pPr>
    </w:p>
    <w:p w14:paraId="4C2DEACC" w14:textId="77777777" w:rsidR="00CE3E68" w:rsidRPr="00401527" w:rsidRDefault="00CE3E68" w:rsidP="00CE3E68">
      <w:pPr>
        <w:autoSpaceDE w:val="0"/>
        <w:autoSpaceDN w:val="0"/>
        <w:adjustRightInd w:val="0"/>
        <w:jc w:val="center"/>
        <w:outlineLvl w:val="0"/>
        <w:rPr>
          <w:rFonts w:ascii="PT Astra Serif" w:hAnsi="PT Astra Serif"/>
          <w:b/>
          <w:sz w:val="28"/>
          <w:szCs w:val="28"/>
        </w:rPr>
      </w:pPr>
    </w:p>
    <w:p w14:paraId="189582EE" w14:textId="77777777" w:rsidR="00CE3E68" w:rsidRPr="00CE3E68" w:rsidRDefault="00CE3E68" w:rsidP="00CE3E68">
      <w:pPr>
        <w:autoSpaceDE w:val="0"/>
        <w:autoSpaceDN w:val="0"/>
        <w:adjustRightInd w:val="0"/>
        <w:jc w:val="center"/>
        <w:outlineLvl w:val="0"/>
        <w:rPr>
          <w:rFonts w:ascii="PT Astra Serif" w:hAnsi="PT Astra Serif"/>
          <w:sz w:val="28"/>
          <w:szCs w:val="28"/>
        </w:rPr>
      </w:pPr>
      <w:r w:rsidRPr="00401527">
        <w:rPr>
          <w:rFonts w:ascii="PT Astra Serif" w:hAnsi="PT Astra Serif"/>
          <w:sz w:val="28"/>
          <w:szCs w:val="28"/>
        </w:rPr>
        <w:t>4. Внесение изменений в документацию об аукционе</w:t>
      </w:r>
      <w:r>
        <w:rPr>
          <w:rFonts w:ascii="PT Astra Serif" w:hAnsi="PT Astra Serif"/>
          <w:sz w:val="28"/>
          <w:szCs w:val="28"/>
        </w:rPr>
        <w:t>.</w:t>
      </w:r>
    </w:p>
    <w:p w14:paraId="3ACCB0BD"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4.1. Внесение изменений в аукционную документацию осуществляется в соответствии с действующим законодательством Российской Федерации и Тульской области.</w:t>
      </w:r>
    </w:p>
    <w:p w14:paraId="59A5190D"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4.2. Организатор аукциона вправе принять решение о внесении изменений в аукционную документацию не позднее чем за 5 (пять) рабочих дней до даты окончания срока подачи заявок на участие в аукционе.</w:t>
      </w:r>
    </w:p>
    <w:p w14:paraId="2DBEF21F"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 в течение 1 (одного) рабочего дня с даты принятия указанного решения.</w:t>
      </w:r>
    </w:p>
    <w:p w14:paraId="115B6668"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При этом срок подачи заявок на участие в аукционе должен быть продлен таким образом, чтобы период с даты размещения на официальном сайте муниципального образования Богородицкий район изменений, внесенных в документацию об аукционе, до даты окончания срока подачи заявок на участие в аукционе составлял не менее 15 (пятнадцати) рабочих дней. Изменение предмета аукциона не допускается.</w:t>
      </w:r>
    </w:p>
    <w:p w14:paraId="7A7460C5" w14:textId="77777777" w:rsidR="00CE3E68" w:rsidRPr="00401527" w:rsidRDefault="00CE3E68" w:rsidP="00CE3E68">
      <w:pPr>
        <w:autoSpaceDE w:val="0"/>
        <w:autoSpaceDN w:val="0"/>
        <w:adjustRightInd w:val="0"/>
        <w:jc w:val="both"/>
        <w:rPr>
          <w:rFonts w:ascii="PT Astra Serif" w:hAnsi="PT Astra Serif"/>
          <w:sz w:val="28"/>
          <w:szCs w:val="28"/>
        </w:rPr>
      </w:pPr>
    </w:p>
    <w:p w14:paraId="5DB16039" w14:textId="77777777" w:rsidR="00CE3E68" w:rsidRPr="00401527" w:rsidRDefault="00CE3E68" w:rsidP="00CE3E68">
      <w:pPr>
        <w:autoSpaceDE w:val="0"/>
        <w:autoSpaceDN w:val="0"/>
        <w:adjustRightInd w:val="0"/>
        <w:jc w:val="center"/>
        <w:outlineLvl w:val="0"/>
        <w:rPr>
          <w:rFonts w:ascii="PT Astra Serif" w:hAnsi="PT Astra Serif"/>
          <w:sz w:val="28"/>
          <w:szCs w:val="28"/>
        </w:rPr>
      </w:pPr>
      <w:r w:rsidRPr="00401527">
        <w:rPr>
          <w:rFonts w:ascii="PT Astra Serif" w:hAnsi="PT Astra Serif"/>
          <w:sz w:val="28"/>
          <w:szCs w:val="28"/>
        </w:rPr>
        <w:t>5. Порядок проведения аукциона</w:t>
      </w:r>
    </w:p>
    <w:p w14:paraId="78C551E1" w14:textId="77777777" w:rsidR="00CE3E68" w:rsidRPr="00401527" w:rsidRDefault="00CE3E68" w:rsidP="00CE3E68">
      <w:pPr>
        <w:autoSpaceDE w:val="0"/>
        <w:autoSpaceDN w:val="0"/>
        <w:adjustRightInd w:val="0"/>
        <w:jc w:val="center"/>
        <w:outlineLvl w:val="0"/>
        <w:rPr>
          <w:rFonts w:ascii="PT Astra Serif" w:hAnsi="PT Astra Serif"/>
          <w:b/>
          <w:sz w:val="28"/>
          <w:szCs w:val="28"/>
        </w:rPr>
      </w:pPr>
    </w:p>
    <w:p w14:paraId="44E32983"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5.1. В аукционе могут участвовать только заявители, признанные участниками аукциона.</w:t>
      </w:r>
    </w:p>
    <w:p w14:paraId="59BC5B55"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5.2.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секретаря аукционной комиссии либо у назначенного им лица. При регистрации участникам аукциона (их представителям) выдаются пронумерованные карточки (далее - карточки).</w:t>
      </w:r>
    </w:p>
    <w:p w14:paraId="2A08B66E"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Участник, не прошедший регистрацию в установленное время, к участию в аукционе не допускается.</w:t>
      </w:r>
    </w:p>
    <w:p w14:paraId="2B4B58AD"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xml:space="preserve">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w:t>
      </w:r>
      <w:r w:rsidRPr="00401527">
        <w:rPr>
          <w:rFonts w:ascii="PT Astra Serif" w:hAnsi="PT Astra Serif"/>
          <w:sz w:val="28"/>
          <w:szCs w:val="28"/>
        </w:rPr>
        <w:lastRenderedPageBreak/>
        <w:t>физических лиц, являющихся индивидуальным предпринимателем - нотариально удостоверенная доверенность на право представления физического лица, являющегося индивидуальным предпринимателем,  либо документ, удостоверяющий личность.</w:t>
      </w:r>
    </w:p>
    <w:p w14:paraId="0495BFF7"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5.3. Аукцион начинается в день, час и в месте, указанных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14:paraId="7FF21568"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5.4. Аукцион ведет аукционист. Аукционист выбирается из числа членов аукционной комиссии путем открытого голосования членов аукционной комиссии большинством голосов.</w:t>
      </w:r>
    </w:p>
    <w:p w14:paraId="052C3D35"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В ходе аукциона секретарь комиссии ведет протокол аукциона (на бумажном носителе).</w:t>
      </w:r>
    </w:p>
    <w:p w14:paraId="0D34C8A3"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5.5. После открытия аукциона аукционист:</w:t>
      </w:r>
    </w:p>
    <w:p w14:paraId="3D01D966"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объявляет правила и порядок проведения аукциона;</w:t>
      </w:r>
    </w:p>
    <w:p w14:paraId="0AFE0323"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оглашает номер (наименование) лота, его краткую характеристику, начальную цену и "шаг аукциона", а также номера карточек участников аукциона по данному лоту.</w:t>
      </w:r>
    </w:p>
    <w:p w14:paraId="4DCB0A77"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5.6.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14:paraId="015D4C47"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5.7. Аукционист называет начальную цену аукциона и участники, готовые заключить договор за данную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нестационарного торгового объекта в соответствии с этой ценой. 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аукциона не поднял карточку, аукцион по данному лоту объявляется аукционистом завершенным.</w:t>
      </w:r>
    </w:p>
    <w:p w14:paraId="7343F97C"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Окончание аукциона фиксируется объявлением аукциониста.</w:t>
      </w:r>
    </w:p>
    <w:p w14:paraId="11C70502"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По завершении аукциона аукционист объявляет максимальную предложенную цену лота и номер карточки победителя аукциона по данному лоту.</w:t>
      </w:r>
    </w:p>
    <w:p w14:paraId="1B17DF97"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Победителем аукциона признается участник, номер карточки которого и заявленная им цена лота были названы аукционистом последними.</w:t>
      </w:r>
    </w:p>
    <w:p w14:paraId="7DE970BA"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xml:space="preserve">5.8. Результаты аукциона, а именно: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w:t>
      </w:r>
      <w:r w:rsidRPr="00401527">
        <w:rPr>
          <w:rFonts w:ascii="PT Astra Serif" w:hAnsi="PT Astra Serif"/>
          <w:sz w:val="28"/>
          <w:szCs w:val="28"/>
        </w:rPr>
        <w:lastRenderedPageBreak/>
        <w:t>юридического лица), фамилии, имени, отчестве, о месте жительства (для физического лица -являющегося индивидуальным предпринимателем) победителя аукциона и участника, который сделал предпоследнее предложение о цене договора, заносятся в протокол аукциона, который подписывается в день проведения аукциона организатором и всеми участниками аукциона.</w:t>
      </w:r>
    </w:p>
    <w:p w14:paraId="7F969DB5"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Организатор аукциона в течение 3 (трех) рабочих дней с даты подписания протокола аукциона передает победителю аукциона, а в случае, если документацией об аукционе предусмотрено два и более лота, победителям и лицам, признанным единственными участниками аукциона, один экземпляр протокола, а также размещает его на официальном сайте муниципального образования Богородицкий район.</w:t>
      </w:r>
    </w:p>
    <w:p w14:paraId="502D189F"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5.9.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14:paraId="6D166CF1"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Протокол аукциона является основанием для заключения договора на размещение нестационарного торгового объекта с победителем аукциона.</w:t>
      </w:r>
    </w:p>
    <w:p w14:paraId="105E49F2"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В случае уклонения победителя аукциона от подписания протокола аукциона победителем аукциона признается участник, сделавший предпоследнее предложение о цене аукциона.</w:t>
      </w:r>
    </w:p>
    <w:p w14:paraId="0C478E14"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В случае отказа от подписания протокола аукциона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 и т.д.</w:t>
      </w:r>
    </w:p>
    <w:p w14:paraId="30223B7B"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14:paraId="2C50A996"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5.10. Аукцион признается несостоявшимся в случаях, если:</w:t>
      </w:r>
    </w:p>
    <w:p w14:paraId="2D86B968" w14:textId="77777777" w:rsidR="00CE3E68" w:rsidRPr="00401527" w:rsidRDefault="00CE3E68" w:rsidP="00CE3E68">
      <w:pPr>
        <w:autoSpaceDE w:val="0"/>
        <w:autoSpaceDN w:val="0"/>
        <w:adjustRightInd w:val="0"/>
        <w:ind w:firstLine="540"/>
        <w:jc w:val="both"/>
        <w:rPr>
          <w:rFonts w:ascii="PT Astra Serif" w:hAnsi="PT Astra Serif"/>
          <w:sz w:val="28"/>
          <w:szCs w:val="28"/>
        </w:rPr>
      </w:pPr>
      <w:bookmarkStart w:id="3" w:name="Par39"/>
      <w:bookmarkEnd w:id="3"/>
      <w:r w:rsidRPr="00401527">
        <w:rPr>
          <w:rFonts w:ascii="PT Astra Serif" w:hAnsi="PT Astra Serif"/>
          <w:sz w:val="28"/>
          <w:szCs w:val="28"/>
        </w:rPr>
        <w:t>5.10.1. в аукционе участвовало менее двух участников;</w:t>
      </w:r>
    </w:p>
    <w:p w14:paraId="2483A36C"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5.10.2.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14:paraId="69213B80"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xml:space="preserve">5.11. В случае признания аукциона несостоявшимся по причине, указанной в </w:t>
      </w:r>
      <w:hyperlink w:anchor="Par39" w:history="1">
        <w:r w:rsidRPr="00401527">
          <w:rPr>
            <w:rFonts w:ascii="PT Astra Serif" w:hAnsi="PT Astra Serif"/>
            <w:sz w:val="28"/>
            <w:szCs w:val="28"/>
          </w:rPr>
          <w:t>пункте 5.10.1</w:t>
        </w:r>
      </w:hyperlink>
      <w:r w:rsidRPr="00401527">
        <w:rPr>
          <w:rFonts w:ascii="PT Astra Serif" w:hAnsi="PT Astra Serif"/>
          <w:sz w:val="28"/>
          <w:szCs w:val="28"/>
        </w:rPr>
        <w:t>,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14:paraId="3AF49277"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5.12.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14:paraId="53A3A776"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lastRenderedPageBreak/>
        <w:t>5.13.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аукциона.</w:t>
      </w:r>
    </w:p>
    <w:p w14:paraId="485C379A"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14:paraId="14CDF1B4"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xml:space="preserve">5.14. В случае уклонения от подписания договора на размещение нестационарного торгового объекта организатор аукциона вправе объявить о проведении повторного аукциона. </w:t>
      </w:r>
    </w:p>
    <w:p w14:paraId="3BBE494D" w14:textId="77777777" w:rsidR="00CE3E68" w:rsidRPr="00401527" w:rsidRDefault="00CE3E68" w:rsidP="00CE3E68">
      <w:pPr>
        <w:autoSpaceDE w:val="0"/>
        <w:autoSpaceDN w:val="0"/>
        <w:adjustRightInd w:val="0"/>
        <w:outlineLvl w:val="0"/>
        <w:rPr>
          <w:rFonts w:ascii="PT Astra Serif" w:hAnsi="PT Astra Serif"/>
          <w:sz w:val="28"/>
          <w:szCs w:val="28"/>
        </w:rPr>
      </w:pPr>
    </w:p>
    <w:p w14:paraId="0E0EF0AF" w14:textId="77777777" w:rsidR="00CE3E68" w:rsidRPr="00401527" w:rsidRDefault="00CE3E68" w:rsidP="00CE3E68">
      <w:pPr>
        <w:autoSpaceDE w:val="0"/>
        <w:autoSpaceDN w:val="0"/>
        <w:adjustRightInd w:val="0"/>
        <w:jc w:val="center"/>
        <w:outlineLvl w:val="0"/>
        <w:rPr>
          <w:rFonts w:ascii="PT Astra Serif" w:hAnsi="PT Astra Serif"/>
          <w:sz w:val="28"/>
          <w:szCs w:val="28"/>
        </w:rPr>
      </w:pPr>
      <w:r w:rsidRPr="00401527">
        <w:rPr>
          <w:rFonts w:ascii="PT Astra Serif" w:hAnsi="PT Astra Serif"/>
          <w:sz w:val="28"/>
          <w:szCs w:val="28"/>
        </w:rPr>
        <w:t>6. Порядок заключения договора</w:t>
      </w:r>
    </w:p>
    <w:p w14:paraId="6E3417A7" w14:textId="77777777" w:rsidR="00CE3E68" w:rsidRPr="00401527" w:rsidRDefault="00CE3E68" w:rsidP="00CE3E68">
      <w:pPr>
        <w:autoSpaceDE w:val="0"/>
        <w:autoSpaceDN w:val="0"/>
        <w:adjustRightInd w:val="0"/>
        <w:jc w:val="center"/>
        <w:outlineLvl w:val="0"/>
        <w:rPr>
          <w:rFonts w:ascii="PT Astra Serif" w:hAnsi="PT Astra Serif"/>
          <w:sz w:val="28"/>
          <w:szCs w:val="28"/>
        </w:rPr>
      </w:pPr>
    </w:p>
    <w:p w14:paraId="5F7C56B4"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6.1. Организатор аукциона в течение 3 (трех) рабочих дней с даты подписания протокола аукциона передает победителю аукциона, а в случае, если документацией об аукционе предусмотрено два и более лота, победителям и лицам, признанным единственными участниками аукциона, проект договора (приложение 3).</w:t>
      </w:r>
    </w:p>
    <w:p w14:paraId="40172D1A"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Проект договора подписывается и передается организатору аукциона вышеуказанными лицами в течение 10 (десяти) рабочих дней. В случае непредставления в указанный срок организатору аукциона подписанного договора данные лица признаются уклонившимися от заключения договора.</w:t>
      </w:r>
    </w:p>
    <w:p w14:paraId="542A25FF"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 При этом лицам, признанным уклонившимися от заключения договора, внесенный ими задаток не возвращается, и они утрачивают право на заключение договора на размещение нестационарного торгового объекта.</w:t>
      </w:r>
    </w:p>
    <w:p w14:paraId="70008286"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6.2. Договор на размещение нестационарного торгового объекта подписывается организатором аукциона в срок, составляющий не менее 10 (десяти) рабочих дней, но не</w:t>
      </w:r>
      <w:r w:rsidRPr="00401527">
        <w:rPr>
          <w:rFonts w:ascii="PT Astra Serif" w:hAnsi="PT Astra Serif"/>
          <w:b/>
          <w:sz w:val="28"/>
          <w:szCs w:val="28"/>
        </w:rPr>
        <w:t xml:space="preserve"> </w:t>
      </w:r>
      <w:r w:rsidRPr="00401527">
        <w:rPr>
          <w:rFonts w:ascii="PT Astra Serif" w:hAnsi="PT Astra Serif"/>
          <w:sz w:val="28"/>
          <w:szCs w:val="28"/>
        </w:rPr>
        <w:t>более 15 (пятнадцати) рабочих дней со дня размещения информации о результатах аукциона на официальном сайте муниципального образования Богородицкий район.</w:t>
      </w:r>
    </w:p>
    <w:p w14:paraId="5E9C352E"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В случае если документацией об аукционе предусмотрено два и более лота, условия заключения договора распространяются индивидуально на каждый лот.</w:t>
      </w:r>
    </w:p>
    <w:p w14:paraId="29B11222"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xml:space="preserve">6.3.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w:t>
      </w:r>
      <w:r w:rsidRPr="00401527">
        <w:rPr>
          <w:rFonts w:ascii="PT Astra Serif" w:hAnsi="PT Astra Serif"/>
          <w:sz w:val="28"/>
          <w:szCs w:val="28"/>
        </w:rPr>
        <w:lastRenderedPageBreak/>
        <w:t>аукциона в счет исполнения обязательств по заключенному договору и не возвращается участнику аукциона.</w:t>
      </w:r>
    </w:p>
    <w:p w14:paraId="091175D3"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6.4. Изменение существенных условий договора, а также передача или уступка прав третьим лицам не допускаются.</w:t>
      </w:r>
    </w:p>
    <w:p w14:paraId="7DE1E076" w14:textId="77777777" w:rsidR="00CE3E68" w:rsidRPr="00401527" w:rsidRDefault="00CE3E68" w:rsidP="00CE3E68">
      <w:pPr>
        <w:autoSpaceDE w:val="0"/>
        <w:autoSpaceDN w:val="0"/>
        <w:adjustRightInd w:val="0"/>
        <w:jc w:val="both"/>
        <w:rPr>
          <w:rFonts w:ascii="PT Astra Serif" w:hAnsi="PT Astra Serif"/>
          <w:sz w:val="28"/>
          <w:szCs w:val="28"/>
        </w:rPr>
      </w:pPr>
    </w:p>
    <w:p w14:paraId="5D6D13A3" w14:textId="77777777" w:rsidR="00CE3E68" w:rsidRPr="00401527" w:rsidRDefault="00CE3E68" w:rsidP="00CE3E68">
      <w:pPr>
        <w:autoSpaceDE w:val="0"/>
        <w:autoSpaceDN w:val="0"/>
        <w:adjustRightInd w:val="0"/>
        <w:jc w:val="center"/>
        <w:outlineLvl w:val="0"/>
        <w:rPr>
          <w:rFonts w:ascii="PT Astra Serif" w:hAnsi="PT Astra Serif"/>
          <w:sz w:val="28"/>
          <w:szCs w:val="28"/>
        </w:rPr>
      </w:pPr>
      <w:r w:rsidRPr="00401527">
        <w:rPr>
          <w:rFonts w:ascii="PT Astra Serif" w:hAnsi="PT Astra Serif"/>
          <w:sz w:val="28"/>
          <w:szCs w:val="28"/>
        </w:rPr>
        <w:t>7. Порядок рассмотрения заявлений и жалоб</w:t>
      </w:r>
    </w:p>
    <w:p w14:paraId="3C974F53" w14:textId="77777777" w:rsidR="00CE3E68" w:rsidRPr="00401527" w:rsidRDefault="00CE3E68" w:rsidP="00CE3E68">
      <w:pPr>
        <w:autoSpaceDE w:val="0"/>
        <w:autoSpaceDN w:val="0"/>
        <w:adjustRightInd w:val="0"/>
        <w:jc w:val="center"/>
        <w:outlineLvl w:val="0"/>
        <w:rPr>
          <w:rFonts w:ascii="PT Astra Serif" w:hAnsi="PT Astra Serif"/>
          <w:sz w:val="28"/>
          <w:szCs w:val="28"/>
        </w:rPr>
      </w:pPr>
    </w:p>
    <w:p w14:paraId="13CAE757"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7.1. Организатор аукциона обязан в течение 3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14:paraId="6A19B351" w14:textId="77777777" w:rsidR="00CE3E68" w:rsidRPr="00401527" w:rsidRDefault="00CE3E68" w:rsidP="00CE3E68">
      <w:pPr>
        <w:autoSpaceDE w:val="0"/>
        <w:autoSpaceDN w:val="0"/>
        <w:adjustRightInd w:val="0"/>
        <w:jc w:val="both"/>
        <w:rPr>
          <w:rFonts w:ascii="PT Astra Serif" w:hAnsi="PT Astra Serif"/>
          <w:sz w:val="28"/>
          <w:szCs w:val="28"/>
        </w:rPr>
      </w:pPr>
    </w:p>
    <w:p w14:paraId="77012BE6" w14:textId="77777777" w:rsidR="00CE3E68" w:rsidRPr="00401527" w:rsidRDefault="00CE3E68" w:rsidP="00CE3E68">
      <w:pPr>
        <w:autoSpaceDE w:val="0"/>
        <w:autoSpaceDN w:val="0"/>
        <w:adjustRightInd w:val="0"/>
        <w:jc w:val="center"/>
        <w:outlineLvl w:val="0"/>
        <w:rPr>
          <w:rFonts w:ascii="PT Astra Serif" w:hAnsi="PT Astra Serif"/>
          <w:sz w:val="28"/>
          <w:szCs w:val="28"/>
        </w:rPr>
      </w:pPr>
    </w:p>
    <w:p w14:paraId="02FE11F7" w14:textId="77777777" w:rsidR="00CE3E68" w:rsidRPr="00401527" w:rsidRDefault="00CE3E68" w:rsidP="00CE3E68">
      <w:pPr>
        <w:autoSpaceDE w:val="0"/>
        <w:autoSpaceDN w:val="0"/>
        <w:adjustRightInd w:val="0"/>
        <w:jc w:val="center"/>
        <w:outlineLvl w:val="0"/>
        <w:rPr>
          <w:rFonts w:ascii="PT Astra Serif" w:hAnsi="PT Astra Serif"/>
          <w:sz w:val="28"/>
          <w:szCs w:val="28"/>
        </w:rPr>
      </w:pPr>
    </w:p>
    <w:p w14:paraId="6803EA80" w14:textId="77777777" w:rsidR="00CE3E68" w:rsidRPr="00401527" w:rsidRDefault="00CE3E68" w:rsidP="00CE3E68">
      <w:pPr>
        <w:autoSpaceDE w:val="0"/>
        <w:autoSpaceDN w:val="0"/>
        <w:adjustRightInd w:val="0"/>
        <w:jc w:val="center"/>
        <w:outlineLvl w:val="0"/>
        <w:rPr>
          <w:rFonts w:ascii="PT Astra Serif" w:hAnsi="PT Astra Serif"/>
          <w:sz w:val="28"/>
          <w:szCs w:val="28"/>
        </w:rPr>
      </w:pPr>
      <w:r w:rsidRPr="00401527">
        <w:rPr>
          <w:rFonts w:ascii="PT Astra Serif" w:hAnsi="PT Astra Serif"/>
          <w:sz w:val="28"/>
          <w:szCs w:val="28"/>
        </w:rPr>
        <w:t>8. Прочие положения</w:t>
      </w:r>
    </w:p>
    <w:p w14:paraId="79480C10" w14:textId="77777777" w:rsidR="00CE3E68" w:rsidRPr="00401527" w:rsidRDefault="00CE3E68" w:rsidP="00CE3E68">
      <w:pPr>
        <w:autoSpaceDE w:val="0"/>
        <w:autoSpaceDN w:val="0"/>
        <w:adjustRightInd w:val="0"/>
        <w:jc w:val="center"/>
        <w:outlineLvl w:val="0"/>
        <w:rPr>
          <w:rFonts w:ascii="PT Astra Serif" w:hAnsi="PT Astra Serif"/>
          <w:sz w:val="28"/>
          <w:szCs w:val="28"/>
        </w:rPr>
      </w:pPr>
    </w:p>
    <w:p w14:paraId="5C03B14E"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8.1. Информация о результатах аукциона размещается организатором аукциона в течение 3 (трёх) рабочих дней со дня подписания протокола о результатах аукциона на официальном сайте администрации муниципального образования Богородицкий район.</w:t>
      </w:r>
    </w:p>
    <w:p w14:paraId="14B5E1F8"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8.2.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организатором аукциона не менее трех лет со дня проведения аукциона.</w:t>
      </w:r>
    </w:p>
    <w:p w14:paraId="20AA9866" w14:textId="77777777" w:rsidR="00CE3E68" w:rsidRPr="00401527" w:rsidRDefault="00CE3E68" w:rsidP="00CE3E68">
      <w:pPr>
        <w:autoSpaceDE w:val="0"/>
        <w:autoSpaceDN w:val="0"/>
        <w:adjustRightInd w:val="0"/>
        <w:jc w:val="both"/>
        <w:rPr>
          <w:rFonts w:ascii="PT Astra Serif" w:hAnsi="PT Astra Serif"/>
          <w:sz w:val="28"/>
          <w:szCs w:val="28"/>
        </w:rPr>
      </w:pPr>
    </w:p>
    <w:p w14:paraId="4BA54876" w14:textId="77777777" w:rsidR="00CE3E68" w:rsidRPr="00401527" w:rsidRDefault="00CE3E68" w:rsidP="00CE3E68">
      <w:pPr>
        <w:autoSpaceDE w:val="0"/>
        <w:autoSpaceDN w:val="0"/>
        <w:adjustRightInd w:val="0"/>
        <w:jc w:val="center"/>
        <w:rPr>
          <w:rFonts w:ascii="PT Astra Serif" w:hAnsi="PT Astra Serif"/>
          <w:sz w:val="28"/>
          <w:szCs w:val="28"/>
        </w:rPr>
      </w:pPr>
    </w:p>
    <w:p w14:paraId="1ED9B4AE" w14:textId="77777777" w:rsidR="00CE3E68" w:rsidRPr="00401527" w:rsidRDefault="00CE3E68" w:rsidP="00CE3E68">
      <w:pPr>
        <w:autoSpaceDE w:val="0"/>
        <w:autoSpaceDN w:val="0"/>
        <w:adjustRightInd w:val="0"/>
        <w:jc w:val="center"/>
        <w:rPr>
          <w:rFonts w:ascii="PT Astra Serif" w:hAnsi="PT Astra Serif"/>
          <w:sz w:val="28"/>
          <w:szCs w:val="28"/>
        </w:rPr>
      </w:pPr>
      <w:r w:rsidRPr="00401527">
        <w:rPr>
          <w:rFonts w:ascii="PT Astra Serif" w:hAnsi="PT Astra Serif"/>
          <w:sz w:val="28"/>
          <w:szCs w:val="28"/>
        </w:rPr>
        <w:t>9. Техническое задание</w:t>
      </w:r>
    </w:p>
    <w:p w14:paraId="20F53A93" w14:textId="77777777" w:rsidR="00CE3E68" w:rsidRPr="00401527" w:rsidRDefault="00CE3E68" w:rsidP="00CE3E68">
      <w:pPr>
        <w:pStyle w:val="ConsPlusNonformat"/>
        <w:jc w:val="both"/>
        <w:rPr>
          <w:rFonts w:ascii="PT Astra Serif" w:hAnsi="PT Astra Serif" w:cs="Times New Roman"/>
          <w:color w:val="000000"/>
          <w:sz w:val="28"/>
          <w:szCs w:val="28"/>
        </w:rPr>
      </w:pPr>
    </w:p>
    <w:p w14:paraId="7AD4D830" w14:textId="77777777" w:rsidR="00CE3E68" w:rsidRPr="00401527" w:rsidRDefault="00CE3E68" w:rsidP="00CE3E68">
      <w:pPr>
        <w:pStyle w:val="ConsPlusNonformat"/>
        <w:jc w:val="both"/>
        <w:rPr>
          <w:rFonts w:ascii="PT Astra Serif" w:hAnsi="PT Astra Serif" w:cs="Times New Roman"/>
          <w:sz w:val="28"/>
          <w:szCs w:val="28"/>
        </w:rPr>
      </w:pPr>
      <w:r w:rsidRPr="00401527">
        <w:rPr>
          <w:rFonts w:ascii="PT Astra Serif" w:hAnsi="PT Astra Serif" w:cs="Times New Roman"/>
          <w:color w:val="000000"/>
          <w:sz w:val="28"/>
          <w:szCs w:val="28"/>
        </w:rPr>
        <w:t xml:space="preserve">         9.1. При эксплуатации объекта победитель аукциона обязан обеспечивать соблюдение требований, предусмотренных нормативными правовыми актами Российской Федерации, Тульской области,</w:t>
      </w:r>
      <w:r w:rsidRPr="00401527">
        <w:rPr>
          <w:rFonts w:ascii="PT Astra Serif" w:hAnsi="PT Astra Serif" w:cs="Times New Roman"/>
          <w:sz w:val="28"/>
          <w:szCs w:val="28"/>
        </w:rPr>
        <w:t xml:space="preserve"> муниципального образования Богородицкий район, </w:t>
      </w:r>
      <w:r w:rsidRPr="00401527">
        <w:rPr>
          <w:rFonts w:ascii="PT Astra Serif" w:hAnsi="PT Astra Serif" w:cs="Times New Roman"/>
          <w:color w:val="000000"/>
          <w:sz w:val="28"/>
          <w:szCs w:val="28"/>
        </w:rPr>
        <w:t>а также Правилами и нормами по благоустройству территории, принятыми в поселениях муниципальных образований Богородицкого района.</w:t>
      </w:r>
    </w:p>
    <w:p w14:paraId="5276B1E2" w14:textId="77777777" w:rsidR="00CE3E68" w:rsidRPr="00401527" w:rsidRDefault="00CE3E68" w:rsidP="00CE3E68">
      <w:pPr>
        <w:pStyle w:val="p29"/>
        <w:shd w:val="clear" w:color="auto" w:fill="FFFFFF"/>
        <w:spacing w:before="0" w:beforeAutospacing="0" w:after="0" w:afterAutospacing="0"/>
        <w:ind w:firstLine="546"/>
        <w:jc w:val="both"/>
        <w:rPr>
          <w:rFonts w:ascii="PT Astra Serif" w:hAnsi="PT Astra Serif"/>
          <w:color w:val="000000"/>
          <w:sz w:val="28"/>
          <w:szCs w:val="28"/>
        </w:rPr>
      </w:pPr>
      <w:r w:rsidRPr="00401527">
        <w:rPr>
          <w:rFonts w:ascii="PT Astra Serif" w:hAnsi="PT Astra Serif"/>
          <w:color w:val="000000"/>
          <w:sz w:val="28"/>
          <w:szCs w:val="28"/>
        </w:rPr>
        <w:t>9.2. В зоне объекта, а также на прилегающих газонах не допускается:</w:t>
      </w:r>
    </w:p>
    <w:p w14:paraId="2E92FC1A" w14:textId="77777777" w:rsidR="00CE3E68" w:rsidRPr="00401527" w:rsidRDefault="00CE3E68" w:rsidP="00CE3E68">
      <w:pPr>
        <w:pStyle w:val="p29"/>
        <w:shd w:val="clear" w:color="auto" w:fill="FFFFFF"/>
        <w:spacing w:before="0" w:beforeAutospacing="0" w:after="0" w:afterAutospacing="0"/>
        <w:ind w:firstLine="546"/>
        <w:jc w:val="both"/>
        <w:rPr>
          <w:rFonts w:ascii="PT Astra Serif" w:hAnsi="PT Astra Serif"/>
          <w:color w:val="000000"/>
          <w:sz w:val="28"/>
          <w:szCs w:val="28"/>
        </w:rPr>
      </w:pPr>
      <w:r w:rsidRPr="00401527">
        <w:rPr>
          <w:rStyle w:val="s9"/>
          <w:rFonts w:ascii="PT Astra Serif" w:hAnsi="PT Astra Serif"/>
          <w:color w:val="000000"/>
          <w:sz w:val="28"/>
          <w:szCs w:val="28"/>
        </w:rPr>
        <w:t>-  </w:t>
      </w:r>
      <w:r w:rsidRPr="00401527">
        <w:rPr>
          <w:rFonts w:ascii="PT Astra Serif" w:hAnsi="PT Astra Serif"/>
          <w:color w:val="000000"/>
          <w:sz w:val="28"/>
          <w:szCs w:val="28"/>
        </w:rPr>
        <w:t>складирование тары (в том числе на крышах сооружений);</w:t>
      </w:r>
    </w:p>
    <w:p w14:paraId="57DE327B" w14:textId="77777777" w:rsidR="00CE3E68" w:rsidRPr="00401527" w:rsidRDefault="00CE3E68" w:rsidP="00CE3E68">
      <w:pPr>
        <w:pStyle w:val="p29"/>
        <w:shd w:val="clear" w:color="auto" w:fill="FFFFFF"/>
        <w:spacing w:before="0" w:beforeAutospacing="0" w:after="0" w:afterAutospacing="0"/>
        <w:ind w:firstLine="546"/>
        <w:jc w:val="both"/>
        <w:rPr>
          <w:rFonts w:ascii="PT Astra Serif" w:hAnsi="PT Astra Serif"/>
          <w:color w:val="000000"/>
          <w:sz w:val="28"/>
          <w:szCs w:val="28"/>
        </w:rPr>
      </w:pPr>
      <w:r w:rsidRPr="00401527">
        <w:rPr>
          <w:rStyle w:val="s9"/>
          <w:rFonts w:ascii="PT Astra Serif" w:hAnsi="PT Astra Serif"/>
          <w:color w:val="000000"/>
          <w:sz w:val="28"/>
          <w:szCs w:val="28"/>
        </w:rPr>
        <w:t>-  </w:t>
      </w:r>
      <w:r w:rsidRPr="00401527">
        <w:rPr>
          <w:rFonts w:ascii="PT Astra Serif" w:hAnsi="PT Astra Serif"/>
          <w:color w:val="000000"/>
          <w:sz w:val="28"/>
          <w:szCs w:val="28"/>
        </w:rPr>
        <w:t>сброс бытового и строительного мусора, производственных отходов;</w:t>
      </w:r>
    </w:p>
    <w:p w14:paraId="02438C01" w14:textId="77777777" w:rsidR="00CE3E68" w:rsidRPr="00401527" w:rsidRDefault="00CE3E68" w:rsidP="00CE3E68">
      <w:pPr>
        <w:pStyle w:val="p29"/>
        <w:shd w:val="clear" w:color="auto" w:fill="FFFFFF"/>
        <w:spacing w:before="0" w:beforeAutospacing="0" w:after="0" w:afterAutospacing="0"/>
        <w:ind w:firstLine="546"/>
        <w:jc w:val="both"/>
        <w:rPr>
          <w:rFonts w:ascii="PT Astra Serif" w:hAnsi="PT Astra Serif"/>
          <w:color w:val="000000"/>
          <w:sz w:val="28"/>
          <w:szCs w:val="28"/>
        </w:rPr>
      </w:pPr>
      <w:r w:rsidRPr="00401527">
        <w:rPr>
          <w:rStyle w:val="s9"/>
          <w:rFonts w:ascii="PT Astra Serif" w:hAnsi="PT Astra Serif"/>
          <w:color w:val="000000"/>
          <w:sz w:val="28"/>
          <w:szCs w:val="28"/>
        </w:rPr>
        <w:t>-  </w:t>
      </w:r>
      <w:r w:rsidRPr="00401527">
        <w:rPr>
          <w:rFonts w:ascii="PT Astra Serif" w:hAnsi="PT Astra Serif"/>
          <w:color w:val="000000"/>
          <w:sz w:val="28"/>
          <w:szCs w:val="28"/>
        </w:rPr>
        <w:t>складирование спиленных деревьев, листвы и снега.</w:t>
      </w:r>
    </w:p>
    <w:p w14:paraId="745EA461" w14:textId="77777777" w:rsidR="00CE3E68" w:rsidRPr="00401527" w:rsidRDefault="00CE3E68" w:rsidP="00CE3E68">
      <w:pPr>
        <w:pStyle w:val="p29"/>
        <w:shd w:val="clear" w:color="auto" w:fill="FFFFFF"/>
        <w:spacing w:before="0" w:beforeAutospacing="0" w:after="0" w:afterAutospacing="0"/>
        <w:ind w:firstLine="546"/>
        <w:jc w:val="both"/>
        <w:rPr>
          <w:rFonts w:ascii="PT Astra Serif" w:hAnsi="PT Astra Serif"/>
          <w:color w:val="000000"/>
          <w:sz w:val="28"/>
          <w:szCs w:val="28"/>
        </w:rPr>
      </w:pPr>
      <w:r w:rsidRPr="00401527">
        <w:rPr>
          <w:rFonts w:ascii="PT Astra Serif" w:hAnsi="PT Astra Serif"/>
          <w:color w:val="000000"/>
          <w:sz w:val="28"/>
          <w:szCs w:val="28"/>
        </w:rPr>
        <w:t>9.3. Владелец осуществляет праздничное оформление объекта к государственным праздничным дням Российской Федерации, праздничным дням Тульской области и муниципального образования Богородицкий район.</w:t>
      </w:r>
    </w:p>
    <w:p w14:paraId="6DD508E9" w14:textId="77777777" w:rsidR="00CE3E68" w:rsidRPr="00401527" w:rsidRDefault="00CE3E68" w:rsidP="00CE3E68">
      <w:pPr>
        <w:pStyle w:val="p29"/>
        <w:shd w:val="clear" w:color="auto" w:fill="FFFFFF"/>
        <w:spacing w:before="0" w:beforeAutospacing="0" w:after="0" w:afterAutospacing="0"/>
        <w:ind w:firstLine="546"/>
        <w:jc w:val="both"/>
        <w:rPr>
          <w:rFonts w:ascii="PT Astra Serif" w:hAnsi="PT Astra Serif"/>
          <w:color w:val="000000"/>
          <w:sz w:val="28"/>
          <w:szCs w:val="28"/>
        </w:rPr>
      </w:pPr>
      <w:r w:rsidRPr="00401527">
        <w:rPr>
          <w:rFonts w:ascii="PT Astra Serif" w:hAnsi="PT Astra Serif"/>
          <w:color w:val="000000"/>
          <w:sz w:val="28"/>
          <w:szCs w:val="28"/>
        </w:rPr>
        <w:lastRenderedPageBreak/>
        <w:t>9.4. В зимний период дорожки, садовые диваны, урны и пр. элементы благоустройства, а также пространство перед ними и с боков, подходы к ним должны быть очищены от снега и наледи.</w:t>
      </w:r>
    </w:p>
    <w:p w14:paraId="20C3C42A" w14:textId="77777777" w:rsidR="00CE3E68" w:rsidRPr="00401527" w:rsidRDefault="00CE3E68" w:rsidP="00CE3E68">
      <w:pPr>
        <w:pStyle w:val="p29"/>
        <w:shd w:val="clear" w:color="auto" w:fill="FFFFFF"/>
        <w:spacing w:before="0" w:beforeAutospacing="0" w:after="0" w:afterAutospacing="0"/>
        <w:ind w:firstLine="546"/>
        <w:jc w:val="both"/>
        <w:rPr>
          <w:rFonts w:ascii="PT Astra Serif" w:hAnsi="PT Astra Serif"/>
          <w:color w:val="000000"/>
          <w:sz w:val="28"/>
          <w:szCs w:val="28"/>
        </w:rPr>
      </w:pPr>
      <w:r w:rsidRPr="00401527">
        <w:rPr>
          <w:rFonts w:ascii="PT Astra Serif" w:hAnsi="PT Astra Serif"/>
          <w:color w:val="000000"/>
          <w:sz w:val="28"/>
          <w:szCs w:val="28"/>
        </w:rPr>
        <w:t>9.5. Запрещается: выдвигать или перемещать на проезжую часть магистралей, улиц и проездов снег, счищаемый с территории вокруг торговых объектов (5 м).</w:t>
      </w:r>
    </w:p>
    <w:p w14:paraId="114939EE" w14:textId="77777777" w:rsidR="00CE3E68" w:rsidRPr="00401527" w:rsidRDefault="00CE3E68" w:rsidP="00CE3E68">
      <w:pPr>
        <w:pStyle w:val="p8"/>
        <w:shd w:val="clear" w:color="auto" w:fill="FFFFFF"/>
        <w:ind w:firstLine="708"/>
        <w:jc w:val="center"/>
        <w:rPr>
          <w:rFonts w:ascii="PT Astra Serif" w:hAnsi="PT Astra Serif"/>
          <w:color w:val="000000"/>
          <w:sz w:val="28"/>
          <w:szCs w:val="28"/>
        </w:rPr>
      </w:pPr>
    </w:p>
    <w:p w14:paraId="41401B8E" w14:textId="77777777" w:rsidR="00CE3E68" w:rsidRPr="00401527" w:rsidRDefault="00CE3E68" w:rsidP="00CE3E68">
      <w:pPr>
        <w:pStyle w:val="p8"/>
        <w:shd w:val="clear" w:color="auto" w:fill="FFFFFF"/>
        <w:spacing w:before="0" w:beforeAutospacing="0" w:after="0" w:afterAutospacing="0"/>
        <w:jc w:val="both"/>
        <w:rPr>
          <w:rFonts w:ascii="PT Astra Serif" w:hAnsi="PT Astra Serif"/>
          <w:b/>
          <w:color w:val="000000"/>
          <w:sz w:val="28"/>
          <w:szCs w:val="28"/>
        </w:rPr>
      </w:pPr>
    </w:p>
    <w:p w14:paraId="536DE3FC" w14:textId="77777777" w:rsidR="00CE3E68" w:rsidRPr="00401527" w:rsidRDefault="00CE3E68" w:rsidP="00CE3E68">
      <w:pPr>
        <w:widowControl w:val="0"/>
        <w:jc w:val="center"/>
        <w:rPr>
          <w:rFonts w:ascii="PT Astra Serif" w:hAnsi="PT Astra Serif"/>
          <w:sz w:val="28"/>
          <w:szCs w:val="28"/>
        </w:rPr>
      </w:pPr>
      <w:r w:rsidRPr="00401527">
        <w:rPr>
          <w:rFonts w:ascii="PT Astra Serif" w:hAnsi="PT Astra Serif"/>
          <w:sz w:val="28"/>
          <w:szCs w:val="28"/>
        </w:rPr>
        <w:t xml:space="preserve">___________________________   </w:t>
      </w:r>
    </w:p>
    <w:p w14:paraId="39D02CBD" w14:textId="77777777" w:rsidR="00CE3E68" w:rsidRPr="00401527" w:rsidRDefault="00CE3E68" w:rsidP="00CE3E68">
      <w:pPr>
        <w:widowControl w:val="0"/>
        <w:jc w:val="center"/>
        <w:rPr>
          <w:rFonts w:ascii="PT Astra Serif" w:hAnsi="PT Astra Serif"/>
          <w:sz w:val="28"/>
          <w:szCs w:val="28"/>
        </w:rPr>
      </w:pPr>
    </w:p>
    <w:p w14:paraId="0251219C" w14:textId="77777777" w:rsidR="00CE3E68" w:rsidRPr="00401527" w:rsidRDefault="00CE3E68" w:rsidP="00CE3E68">
      <w:pPr>
        <w:widowControl w:val="0"/>
        <w:jc w:val="center"/>
        <w:rPr>
          <w:rFonts w:ascii="PT Astra Serif" w:hAnsi="PT Astra Serif"/>
          <w:sz w:val="28"/>
          <w:szCs w:val="28"/>
        </w:rPr>
      </w:pPr>
    </w:p>
    <w:p w14:paraId="7D831411" w14:textId="77777777" w:rsidR="00CE3E68" w:rsidRPr="00401527" w:rsidRDefault="00CE3E68" w:rsidP="00CE3E68">
      <w:pPr>
        <w:tabs>
          <w:tab w:val="left" w:pos="7535"/>
        </w:tabs>
        <w:jc w:val="right"/>
        <w:rPr>
          <w:rFonts w:ascii="PT Astra Serif" w:eastAsia="Calibri" w:hAnsi="PT Astra Serif"/>
          <w:sz w:val="28"/>
          <w:szCs w:val="28"/>
          <w:lang w:eastAsia="en-US"/>
        </w:rPr>
      </w:pPr>
    </w:p>
    <w:p w14:paraId="28A5CB70" w14:textId="77777777" w:rsidR="00CE3E68" w:rsidRPr="00401527" w:rsidRDefault="00CE3E68" w:rsidP="00CE3E68">
      <w:pPr>
        <w:tabs>
          <w:tab w:val="left" w:pos="7535"/>
        </w:tabs>
        <w:jc w:val="right"/>
        <w:rPr>
          <w:rFonts w:ascii="PT Astra Serif" w:eastAsia="Calibri" w:hAnsi="PT Astra Serif"/>
          <w:sz w:val="28"/>
          <w:szCs w:val="28"/>
          <w:lang w:eastAsia="en-US"/>
        </w:rPr>
      </w:pPr>
    </w:p>
    <w:p w14:paraId="7B7A4A72" w14:textId="77777777" w:rsidR="00CE3E68" w:rsidRPr="00401527" w:rsidRDefault="00CE3E68" w:rsidP="00CE3E68">
      <w:pPr>
        <w:tabs>
          <w:tab w:val="left" w:pos="7535"/>
        </w:tabs>
        <w:jc w:val="right"/>
        <w:rPr>
          <w:rFonts w:ascii="PT Astra Serif" w:eastAsia="Calibri" w:hAnsi="PT Astra Serif"/>
          <w:sz w:val="28"/>
          <w:szCs w:val="28"/>
          <w:lang w:eastAsia="en-US"/>
        </w:rPr>
      </w:pPr>
    </w:p>
    <w:p w14:paraId="1D86F18D" w14:textId="77777777" w:rsidR="00CE3E68" w:rsidRPr="00401527" w:rsidRDefault="00CE3E68" w:rsidP="00CE3E68">
      <w:pPr>
        <w:tabs>
          <w:tab w:val="left" w:pos="7535"/>
        </w:tabs>
        <w:jc w:val="right"/>
        <w:rPr>
          <w:rFonts w:ascii="PT Astra Serif" w:eastAsia="Calibri" w:hAnsi="PT Astra Serif"/>
          <w:sz w:val="28"/>
          <w:szCs w:val="28"/>
          <w:lang w:eastAsia="en-US"/>
        </w:rPr>
      </w:pPr>
    </w:p>
    <w:p w14:paraId="5CED64B2" w14:textId="77777777" w:rsidR="00CE3E68" w:rsidRDefault="00CE3E68" w:rsidP="00CE3E68">
      <w:pPr>
        <w:tabs>
          <w:tab w:val="left" w:pos="7535"/>
        </w:tabs>
        <w:jc w:val="right"/>
        <w:rPr>
          <w:rFonts w:ascii="PT Astra Serif" w:eastAsia="Calibri" w:hAnsi="PT Astra Serif"/>
          <w:sz w:val="28"/>
          <w:szCs w:val="28"/>
          <w:lang w:eastAsia="en-US"/>
        </w:rPr>
      </w:pPr>
    </w:p>
    <w:p w14:paraId="1A3CDC87" w14:textId="77777777" w:rsidR="00CE3E68" w:rsidRDefault="00CE3E68" w:rsidP="00CE3E68">
      <w:pPr>
        <w:tabs>
          <w:tab w:val="left" w:pos="7535"/>
        </w:tabs>
        <w:jc w:val="right"/>
        <w:rPr>
          <w:rFonts w:ascii="PT Astra Serif" w:eastAsia="Calibri" w:hAnsi="PT Astra Serif"/>
          <w:sz w:val="28"/>
          <w:szCs w:val="28"/>
          <w:lang w:eastAsia="en-US"/>
        </w:rPr>
      </w:pPr>
    </w:p>
    <w:p w14:paraId="2BE4F50B" w14:textId="77777777" w:rsidR="00CE3E68" w:rsidRDefault="00CE3E68" w:rsidP="00CE3E68">
      <w:pPr>
        <w:tabs>
          <w:tab w:val="left" w:pos="7535"/>
        </w:tabs>
        <w:jc w:val="right"/>
        <w:rPr>
          <w:rFonts w:ascii="PT Astra Serif" w:eastAsia="Calibri" w:hAnsi="PT Astra Serif"/>
          <w:sz w:val="28"/>
          <w:szCs w:val="28"/>
          <w:lang w:eastAsia="en-US"/>
        </w:rPr>
      </w:pPr>
    </w:p>
    <w:p w14:paraId="09998436" w14:textId="77777777" w:rsidR="00CE3E68" w:rsidRDefault="00CE3E68" w:rsidP="00CE3E68">
      <w:pPr>
        <w:tabs>
          <w:tab w:val="left" w:pos="7535"/>
        </w:tabs>
        <w:jc w:val="right"/>
        <w:rPr>
          <w:rFonts w:ascii="PT Astra Serif" w:eastAsia="Calibri" w:hAnsi="PT Astra Serif"/>
          <w:sz w:val="28"/>
          <w:szCs w:val="28"/>
          <w:lang w:eastAsia="en-US"/>
        </w:rPr>
      </w:pPr>
    </w:p>
    <w:p w14:paraId="6171BD98" w14:textId="77777777" w:rsidR="00CE3E68" w:rsidRDefault="00CE3E68" w:rsidP="00CE3E68">
      <w:pPr>
        <w:tabs>
          <w:tab w:val="left" w:pos="7535"/>
        </w:tabs>
        <w:jc w:val="right"/>
        <w:rPr>
          <w:rFonts w:ascii="PT Astra Serif" w:eastAsia="Calibri" w:hAnsi="PT Astra Serif"/>
          <w:sz w:val="28"/>
          <w:szCs w:val="28"/>
          <w:lang w:eastAsia="en-US"/>
        </w:rPr>
      </w:pPr>
    </w:p>
    <w:p w14:paraId="63834FFA" w14:textId="77777777" w:rsidR="00CE3E68" w:rsidRDefault="00CE3E68" w:rsidP="00CE3E68">
      <w:pPr>
        <w:tabs>
          <w:tab w:val="left" w:pos="7535"/>
        </w:tabs>
        <w:jc w:val="right"/>
        <w:rPr>
          <w:rFonts w:ascii="PT Astra Serif" w:eastAsia="Calibri" w:hAnsi="PT Astra Serif"/>
          <w:sz w:val="28"/>
          <w:szCs w:val="28"/>
          <w:lang w:eastAsia="en-US"/>
        </w:rPr>
      </w:pPr>
    </w:p>
    <w:p w14:paraId="3FA008E8" w14:textId="77777777" w:rsidR="00CE3E68" w:rsidRDefault="00CE3E68" w:rsidP="00CE3E68">
      <w:pPr>
        <w:tabs>
          <w:tab w:val="left" w:pos="7535"/>
        </w:tabs>
        <w:jc w:val="right"/>
        <w:rPr>
          <w:rFonts w:ascii="PT Astra Serif" w:eastAsia="Calibri" w:hAnsi="PT Astra Serif"/>
          <w:sz w:val="28"/>
          <w:szCs w:val="28"/>
          <w:lang w:eastAsia="en-US"/>
        </w:rPr>
      </w:pPr>
    </w:p>
    <w:p w14:paraId="79827303" w14:textId="77777777" w:rsidR="00CE3E68" w:rsidRDefault="00CE3E68" w:rsidP="00CE3E68">
      <w:pPr>
        <w:tabs>
          <w:tab w:val="left" w:pos="7535"/>
        </w:tabs>
        <w:jc w:val="right"/>
        <w:rPr>
          <w:rFonts w:ascii="PT Astra Serif" w:eastAsia="Calibri" w:hAnsi="PT Astra Serif"/>
          <w:sz w:val="28"/>
          <w:szCs w:val="28"/>
          <w:lang w:eastAsia="en-US"/>
        </w:rPr>
      </w:pPr>
    </w:p>
    <w:p w14:paraId="1C8325EA" w14:textId="77777777" w:rsidR="00CE3E68" w:rsidRPr="00401527" w:rsidRDefault="00CE3E68" w:rsidP="00CE3E68">
      <w:pPr>
        <w:tabs>
          <w:tab w:val="left" w:pos="7535"/>
        </w:tabs>
        <w:jc w:val="right"/>
        <w:rPr>
          <w:rFonts w:ascii="PT Astra Serif" w:eastAsia="Calibri" w:hAnsi="PT Astra Serif"/>
          <w:sz w:val="28"/>
          <w:szCs w:val="28"/>
          <w:lang w:eastAsia="en-US"/>
        </w:rPr>
      </w:pPr>
    </w:p>
    <w:p w14:paraId="6E52442B" w14:textId="77777777" w:rsidR="00CE3E68" w:rsidRPr="00401527" w:rsidRDefault="00CE3E68" w:rsidP="00CE3E68">
      <w:pPr>
        <w:tabs>
          <w:tab w:val="left" w:pos="7535"/>
        </w:tabs>
        <w:rPr>
          <w:rFonts w:ascii="PT Astra Serif" w:eastAsia="Calibri" w:hAnsi="PT Astra Serif"/>
          <w:sz w:val="28"/>
          <w:szCs w:val="28"/>
          <w:lang w:eastAsia="en-US"/>
        </w:rPr>
      </w:pPr>
    </w:p>
    <w:p w14:paraId="650E0E5E" w14:textId="77777777" w:rsidR="00CE3E68" w:rsidRPr="00401527" w:rsidRDefault="00CE3E68" w:rsidP="00CE3E68">
      <w:pPr>
        <w:autoSpaceDE w:val="0"/>
        <w:autoSpaceDN w:val="0"/>
        <w:adjustRightInd w:val="0"/>
        <w:jc w:val="right"/>
        <w:outlineLvl w:val="0"/>
        <w:rPr>
          <w:rFonts w:ascii="PT Astra Serif" w:hAnsi="PT Astra Serif"/>
          <w:sz w:val="28"/>
          <w:szCs w:val="28"/>
        </w:rPr>
      </w:pPr>
      <w:r w:rsidRPr="00401527">
        <w:rPr>
          <w:rFonts w:ascii="PT Astra Serif" w:hAnsi="PT Astra Serif"/>
          <w:sz w:val="28"/>
          <w:szCs w:val="28"/>
        </w:rPr>
        <w:t>Приложение 1</w:t>
      </w:r>
    </w:p>
    <w:p w14:paraId="674A29F3" w14:textId="77777777" w:rsidR="00CE3E68" w:rsidRPr="00401527" w:rsidRDefault="00CE3E68" w:rsidP="00CE3E68">
      <w:pPr>
        <w:autoSpaceDE w:val="0"/>
        <w:autoSpaceDN w:val="0"/>
        <w:adjustRightInd w:val="0"/>
        <w:jc w:val="right"/>
        <w:rPr>
          <w:rFonts w:ascii="PT Astra Serif" w:hAnsi="PT Astra Serif"/>
          <w:sz w:val="28"/>
          <w:szCs w:val="28"/>
        </w:rPr>
      </w:pPr>
      <w:r w:rsidRPr="00401527">
        <w:rPr>
          <w:rFonts w:ascii="PT Astra Serif" w:hAnsi="PT Astra Serif"/>
          <w:sz w:val="28"/>
          <w:szCs w:val="28"/>
        </w:rPr>
        <w:t>к аукционной документации</w:t>
      </w:r>
    </w:p>
    <w:p w14:paraId="23384E82" w14:textId="77777777" w:rsidR="00CE3E68" w:rsidRPr="00401527" w:rsidRDefault="00CE3E68" w:rsidP="00CE3E68">
      <w:pPr>
        <w:autoSpaceDE w:val="0"/>
        <w:autoSpaceDN w:val="0"/>
        <w:adjustRightInd w:val="0"/>
        <w:jc w:val="both"/>
        <w:rPr>
          <w:rFonts w:ascii="PT Astra Serif" w:hAnsi="PT Astra Serif"/>
          <w:sz w:val="28"/>
          <w:szCs w:val="28"/>
        </w:rPr>
      </w:pPr>
    </w:p>
    <w:p w14:paraId="42289509" w14:textId="77777777" w:rsidR="00CE3E68" w:rsidRPr="00401527" w:rsidRDefault="00CE3E68" w:rsidP="00CE3E68">
      <w:pPr>
        <w:autoSpaceDE w:val="0"/>
        <w:autoSpaceDN w:val="0"/>
        <w:adjustRightInd w:val="0"/>
        <w:jc w:val="center"/>
        <w:rPr>
          <w:rFonts w:ascii="PT Astra Serif" w:hAnsi="PT Astra Serif"/>
          <w:b/>
          <w:sz w:val="28"/>
          <w:szCs w:val="28"/>
        </w:rPr>
      </w:pPr>
      <w:r w:rsidRPr="00401527">
        <w:rPr>
          <w:rFonts w:ascii="PT Astra Serif" w:hAnsi="PT Astra Serif"/>
          <w:b/>
          <w:sz w:val="28"/>
          <w:szCs w:val="28"/>
        </w:rPr>
        <w:t>Форма</w:t>
      </w:r>
    </w:p>
    <w:p w14:paraId="29EA62DF" w14:textId="77777777" w:rsidR="00CE3E68" w:rsidRPr="00401527" w:rsidRDefault="00CE3E68" w:rsidP="00CE3E68">
      <w:pPr>
        <w:autoSpaceDE w:val="0"/>
        <w:autoSpaceDN w:val="0"/>
        <w:adjustRightInd w:val="0"/>
        <w:jc w:val="center"/>
        <w:rPr>
          <w:rFonts w:ascii="PT Astra Serif" w:hAnsi="PT Astra Serif"/>
          <w:b/>
          <w:sz w:val="28"/>
          <w:szCs w:val="28"/>
        </w:rPr>
      </w:pPr>
      <w:r w:rsidRPr="00401527">
        <w:rPr>
          <w:rFonts w:ascii="PT Astra Serif" w:hAnsi="PT Astra Serif"/>
          <w:b/>
          <w:sz w:val="28"/>
          <w:szCs w:val="28"/>
        </w:rPr>
        <w:t>заявки на участие в аукционе</w:t>
      </w:r>
    </w:p>
    <w:p w14:paraId="1FDFCE5E" w14:textId="77777777" w:rsidR="00CE3E68" w:rsidRPr="00401527" w:rsidRDefault="00CE3E68" w:rsidP="00CE3E68">
      <w:pPr>
        <w:autoSpaceDE w:val="0"/>
        <w:autoSpaceDN w:val="0"/>
        <w:adjustRightInd w:val="0"/>
        <w:jc w:val="both"/>
        <w:rPr>
          <w:rFonts w:ascii="PT Astra Serif" w:hAnsi="PT Astra Serif"/>
          <w:sz w:val="28"/>
          <w:szCs w:val="28"/>
        </w:rPr>
      </w:pPr>
    </w:p>
    <w:p w14:paraId="67FCBF51" w14:textId="77777777" w:rsidR="00CE3E68" w:rsidRPr="00401527" w:rsidRDefault="00CE3E68" w:rsidP="00CE3E68">
      <w:pPr>
        <w:autoSpaceDE w:val="0"/>
        <w:autoSpaceDN w:val="0"/>
        <w:adjustRightInd w:val="0"/>
        <w:jc w:val="right"/>
        <w:rPr>
          <w:rFonts w:ascii="PT Astra Serif" w:hAnsi="PT Astra Serif"/>
          <w:sz w:val="28"/>
          <w:szCs w:val="28"/>
        </w:rPr>
      </w:pPr>
      <w:r w:rsidRPr="00401527">
        <w:rPr>
          <w:rFonts w:ascii="PT Astra Serif" w:hAnsi="PT Astra Serif"/>
          <w:sz w:val="28"/>
          <w:szCs w:val="28"/>
        </w:rPr>
        <w:t xml:space="preserve">                                                        Председателю</w:t>
      </w:r>
    </w:p>
    <w:p w14:paraId="66447817" w14:textId="77777777" w:rsidR="00CE3E68" w:rsidRPr="00401527" w:rsidRDefault="00CE3E68" w:rsidP="00CE3E68">
      <w:pPr>
        <w:autoSpaceDE w:val="0"/>
        <w:autoSpaceDN w:val="0"/>
        <w:adjustRightInd w:val="0"/>
        <w:jc w:val="right"/>
        <w:rPr>
          <w:rFonts w:ascii="PT Astra Serif" w:hAnsi="PT Astra Serif"/>
          <w:sz w:val="28"/>
          <w:szCs w:val="28"/>
        </w:rPr>
      </w:pPr>
      <w:r w:rsidRPr="00401527">
        <w:rPr>
          <w:rFonts w:ascii="PT Astra Serif" w:hAnsi="PT Astra Serif"/>
          <w:sz w:val="28"/>
          <w:szCs w:val="28"/>
        </w:rPr>
        <w:t xml:space="preserve">                                                        аукционной комиссии</w:t>
      </w:r>
    </w:p>
    <w:p w14:paraId="6BBFF93F" w14:textId="77777777" w:rsidR="00CE3E68" w:rsidRPr="00401527" w:rsidRDefault="00CE3E68" w:rsidP="00CE3E68">
      <w:pPr>
        <w:autoSpaceDE w:val="0"/>
        <w:autoSpaceDN w:val="0"/>
        <w:adjustRightInd w:val="0"/>
        <w:jc w:val="both"/>
        <w:rPr>
          <w:rFonts w:ascii="PT Astra Serif" w:hAnsi="PT Astra Serif"/>
          <w:sz w:val="28"/>
          <w:szCs w:val="28"/>
        </w:rPr>
      </w:pPr>
    </w:p>
    <w:p w14:paraId="3EC9DF7F" w14:textId="77777777" w:rsidR="00CE3E68" w:rsidRPr="00401527" w:rsidRDefault="00CE3E68" w:rsidP="00CE3E68">
      <w:pPr>
        <w:autoSpaceDE w:val="0"/>
        <w:autoSpaceDN w:val="0"/>
        <w:adjustRightInd w:val="0"/>
        <w:jc w:val="center"/>
        <w:rPr>
          <w:rFonts w:ascii="PT Astra Serif" w:hAnsi="PT Astra Serif"/>
          <w:b/>
          <w:sz w:val="28"/>
          <w:szCs w:val="28"/>
        </w:rPr>
      </w:pPr>
      <w:r w:rsidRPr="00401527">
        <w:rPr>
          <w:rFonts w:ascii="PT Astra Serif" w:hAnsi="PT Astra Serif"/>
          <w:b/>
          <w:sz w:val="28"/>
          <w:szCs w:val="28"/>
        </w:rPr>
        <w:t xml:space="preserve">ЗАЯВКА </w:t>
      </w:r>
    </w:p>
    <w:p w14:paraId="618FDD7B" w14:textId="77777777" w:rsidR="00CE3E68" w:rsidRPr="00401527" w:rsidRDefault="00CE3E68" w:rsidP="00CE3E68">
      <w:pPr>
        <w:autoSpaceDE w:val="0"/>
        <w:autoSpaceDN w:val="0"/>
        <w:adjustRightInd w:val="0"/>
        <w:jc w:val="center"/>
        <w:rPr>
          <w:rFonts w:ascii="PT Astra Serif" w:hAnsi="PT Astra Serif"/>
          <w:b/>
          <w:sz w:val="28"/>
          <w:szCs w:val="28"/>
        </w:rPr>
      </w:pPr>
    </w:p>
    <w:p w14:paraId="6730A96C" w14:textId="77777777" w:rsidR="00CE3E68" w:rsidRPr="005529C6" w:rsidRDefault="00CE3E68" w:rsidP="00CE3E68">
      <w:pPr>
        <w:jc w:val="center"/>
        <w:rPr>
          <w:rFonts w:ascii="PT Astra Serif" w:hAnsi="PT Astra Serif"/>
          <w:b/>
          <w:sz w:val="28"/>
          <w:szCs w:val="28"/>
        </w:rPr>
      </w:pPr>
      <w:r w:rsidRPr="005529C6">
        <w:rPr>
          <w:rFonts w:ascii="PT Astra Serif" w:hAnsi="PT Astra Serif"/>
          <w:b/>
          <w:sz w:val="28"/>
          <w:szCs w:val="28"/>
        </w:rPr>
        <w:t>на участие в открытом аукционе №02 /07-2026</w:t>
      </w:r>
    </w:p>
    <w:p w14:paraId="50E08A19" w14:textId="77777777" w:rsidR="00CE3E68" w:rsidRPr="005529C6" w:rsidRDefault="00CE3E68" w:rsidP="00CE3E68">
      <w:pPr>
        <w:suppressAutoHyphens w:val="0"/>
        <w:jc w:val="center"/>
        <w:rPr>
          <w:rFonts w:ascii="PT Astra Serif" w:hAnsi="PT Astra Serif"/>
          <w:b/>
          <w:sz w:val="28"/>
          <w:szCs w:val="28"/>
          <w:lang w:eastAsia="ru-RU"/>
        </w:rPr>
      </w:pPr>
      <w:r w:rsidRPr="005529C6">
        <w:rPr>
          <w:rFonts w:ascii="PT Astra Serif" w:hAnsi="PT Astra Serif"/>
          <w:b/>
          <w:sz w:val="28"/>
          <w:szCs w:val="28"/>
        </w:rPr>
        <w:t xml:space="preserve">на право заключения договора на размещение нестационарного объекта </w:t>
      </w:r>
      <w:r w:rsidRPr="005529C6">
        <w:rPr>
          <w:rFonts w:ascii="PT Astra Serif" w:hAnsi="PT Astra Serif"/>
          <w:b/>
          <w:sz w:val="28"/>
          <w:szCs w:val="28"/>
          <w:lang w:eastAsia="ru-RU"/>
        </w:rPr>
        <w:t>по реализации продовольственных товаров</w:t>
      </w:r>
    </w:p>
    <w:p w14:paraId="511EB035" w14:textId="77777777" w:rsidR="00CE3E68" w:rsidRPr="005529C6" w:rsidRDefault="00CE3E68" w:rsidP="00CE3E68">
      <w:pPr>
        <w:jc w:val="center"/>
        <w:rPr>
          <w:rFonts w:ascii="PT Astra Serif" w:hAnsi="PT Astra Serif"/>
          <w:b/>
          <w:sz w:val="28"/>
          <w:szCs w:val="28"/>
        </w:rPr>
      </w:pPr>
      <w:r w:rsidRPr="005529C6">
        <w:rPr>
          <w:rFonts w:ascii="PT Astra Serif" w:hAnsi="PT Astra Serif"/>
          <w:b/>
          <w:sz w:val="28"/>
          <w:szCs w:val="28"/>
        </w:rPr>
        <w:t xml:space="preserve"> на территории муниципального образования </w:t>
      </w:r>
    </w:p>
    <w:p w14:paraId="215AB3E7" w14:textId="77777777" w:rsidR="00CE3E68" w:rsidRPr="005529C6" w:rsidRDefault="00CE3E68" w:rsidP="00CE3E68">
      <w:pPr>
        <w:jc w:val="center"/>
        <w:rPr>
          <w:rFonts w:ascii="PT Astra Serif" w:hAnsi="PT Astra Serif"/>
          <w:b/>
          <w:sz w:val="28"/>
          <w:szCs w:val="28"/>
        </w:rPr>
      </w:pPr>
      <w:r w:rsidRPr="005529C6">
        <w:rPr>
          <w:rFonts w:ascii="PT Astra Serif" w:hAnsi="PT Astra Serif"/>
          <w:b/>
          <w:sz w:val="28"/>
          <w:szCs w:val="28"/>
        </w:rPr>
        <w:t>город Богородицк Богородицкого района</w:t>
      </w:r>
    </w:p>
    <w:p w14:paraId="2FB465CF" w14:textId="77777777" w:rsidR="00CE3E68" w:rsidRPr="00401527" w:rsidRDefault="00CE3E68" w:rsidP="00CE3E68">
      <w:pPr>
        <w:autoSpaceDE w:val="0"/>
        <w:autoSpaceDN w:val="0"/>
        <w:adjustRightInd w:val="0"/>
        <w:jc w:val="both"/>
        <w:rPr>
          <w:rFonts w:ascii="PT Astra Serif" w:hAnsi="PT Astra Serif"/>
          <w:sz w:val="28"/>
          <w:szCs w:val="28"/>
        </w:rPr>
      </w:pPr>
      <w:r w:rsidRPr="00401527">
        <w:rPr>
          <w:rFonts w:ascii="PT Astra Serif" w:hAnsi="PT Astra Serif"/>
          <w:sz w:val="28"/>
          <w:szCs w:val="28"/>
        </w:rPr>
        <w:t>по адресу: ___________________________________________________________________</w:t>
      </w:r>
    </w:p>
    <w:p w14:paraId="36B27537" w14:textId="77777777" w:rsidR="00CE3E68" w:rsidRPr="00401527" w:rsidRDefault="00CE3E68" w:rsidP="00CE3E68">
      <w:pPr>
        <w:autoSpaceDE w:val="0"/>
        <w:autoSpaceDN w:val="0"/>
        <w:adjustRightInd w:val="0"/>
        <w:jc w:val="both"/>
        <w:rPr>
          <w:rFonts w:ascii="PT Astra Serif" w:hAnsi="PT Astra Serif"/>
          <w:sz w:val="28"/>
          <w:szCs w:val="28"/>
        </w:rPr>
      </w:pPr>
      <w:r w:rsidRPr="00596723">
        <w:rPr>
          <w:rFonts w:ascii="PT Astra Serif" w:hAnsi="PT Astra Serif"/>
          <w:sz w:val="20"/>
          <w:szCs w:val="20"/>
        </w:rPr>
        <w:t>лот:</w:t>
      </w:r>
      <w:r w:rsidRPr="00401527">
        <w:rPr>
          <w:rFonts w:ascii="PT Astra Serif" w:hAnsi="PT Astra Serif"/>
          <w:sz w:val="28"/>
          <w:szCs w:val="28"/>
        </w:rPr>
        <w:t xml:space="preserve"> ____________________________________________________________________</w:t>
      </w:r>
    </w:p>
    <w:p w14:paraId="77478F9A" w14:textId="77777777" w:rsidR="00CE3E68" w:rsidRPr="00401527" w:rsidRDefault="00CE3E68" w:rsidP="00CE3E68">
      <w:pPr>
        <w:autoSpaceDE w:val="0"/>
        <w:autoSpaceDN w:val="0"/>
        <w:adjustRightInd w:val="0"/>
        <w:jc w:val="both"/>
        <w:outlineLvl w:val="0"/>
        <w:rPr>
          <w:rFonts w:ascii="PT Astra Serif" w:hAnsi="PT Astra Serif"/>
          <w:sz w:val="28"/>
          <w:szCs w:val="28"/>
        </w:rPr>
      </w:pPr>
    </w:p>
    <w:p w14:paraId="0F5CF1DF" w14:textId="77777777" w:rsidR="00CE3E68" w:rsidRPr="00401527" w:rsidRDefault="00CE3E68" w:rsidP="00CE3E68">
      <w:pPr>
        <w:autoSpaceDE w:val="0"/>
        <w:autoSpaceDN w:val="0"/>
        <w:adjustRightInd w:val="0"/>
        <w:jc w:val="both"/>
        <w:rPr>
          <w:rFonts w:ascii="PT Astra Serif" w:hAnsi="PT Astra Serif"/>
          <w:sz w:val="28"/>
          <w:szCs w:val="28"/>
        </w:rPr>
      </w:pPr>
      <w:r w:rsidRPr="00401527">
        <w:rPr>
          <w:rFonts w:ascii="PT Astra Serif" w:hAnsi="PT Astra Serif"/>
          <w:sz w:val="28"/>
          <w:szCs w:val="28"/>
        </w:rPr>
        <w:lastRenderedPageBreak/>
        <w:t>специализация торгового объекта:</w:t>
      </w:r>
    </w:p>
    <w:p w14:paraId="7BB7B347" w14:textId="77777777" w:rsidR="00CE3E68" w:rsidRPr="00401527" w:rsidRDefault="00CE3E68" w:rsidP="00CE3E68">
      <w:pPr>
        <w:autoSpaceDE w:val="0"/>
        <w:autoSpaceDN w:val="0"/>
        <w:adjustRightInd w:val="0"/>
        <w:jc w:val="both"/>
        <w:rPr>
          <w:rFonts w:ascii="PT Astra Serif" w:hAnsi="PT Astra Serif"/>
          <w:sz w:val="28"/>
          <w:szCs w:val="28"/>
        </w:rPr>
      </w:pPr>
      <w:r w:rsidRPr="00401527">
        <w:rPr>
          <w:rFonts w:ascii="PT Astra Serif" w:hAnsi="PT Astra Serif"/>
          <w:sz w:val="28"/>
          <w:szCs w:val="28"/>
        </w:rPr>
        <w:t>____________________________________________________________________</w:t>
      </w:r>
    </w:p>
    <w:p w14:paraId="51659EA2" w14:textId="77777777" w:rsidR="00CE3E68" w:rsidRPr="005529C6" w:rsidRDefault="00CE3E68" w:rsidP="00CE3E68">
      <w:pPr>
        <w:suppressAutoHyphens w:val="0"/>
        <w:jc w:val="both"/>
        <w:rPr>
          <w:rFonts w:ascii="PT Astra Serif" w:hAnsi="PT Astra Serif"/>
          <w:sz w:val="28"/>
          <w:szCs w:val="28"/>
          <w:lang w:eastAsia="ru-RU"/>
        </w:rPr>
      </w:pPr>
      <w:bookmarkStart w:id="4" w:name="Par4"/>
      <w:bookmarkEnd w:id="4"/>
      <w:r w:rsidRPr="00401527">
        <w:rPr>
          <w:rFonts w:ascii="PT Astra Serif" w:hAnsi="PT Astra Serif"/>
          <w:sz w:val="28"/>
          <w:szCs w:val="28"/>
        </w:rPr>
        <w:t xml:space="preserve">1. </w:t>
      </w:r>
      <w:r w:rsidRPr="005529C6">
        <w:rPr>
          <w:rFonts w:ascii="PT Astra Serif" w:hAnsi="PT Astra Serif"/>
          <w:sz w:val="28"/>
          <w:szCs w:val="28"/>
        </w:rPr>
        <w:t xml:space="preserve">Изучив аукционную документацию на проведение аукциона на право заключения договора на размещение нестационарного объекта </w:t>
      </w:r>
      <w:r w:rsidRPr="005529C6">
        <w:rPr>
          <w:rFonts w:ascii="PT Astra Serif" w:hAnsi="PT Astra Serif"/>
          <w:sz w:val="28"/>
          <w:szCs w:val="28"/>
          <w:lang w:eastAsia="ru-RU"/>
        </w:rPr>
        <w:t>по реал</w:t>
      </w:r>
      <w:r>
        <w:rPr>
          <w:rFonts w:ascii="PT Astra Serif" w:hAnsi="PT Astra Serif"/>
          <w:sz w:val="28"/>
          <w:szCs w:val="28"/>
          <w:lang w:eastAsia="ru-RU"/>
        </w:rPr>
        <w:t xml:space="preserve">изации продовольственных товаров </w:t>
      </w:r>
      <w:r w:rsidRPr="005529C6">
        <w:rPr>
          <w:rFonts w:ascii="PT Astra Serif" w:hAnsi="PT Astra Serif"/>
          <w:sz w:val="28"/>
          <w:szCs w:val="28"/>
        </w:rPr>
        <w:t>на территории муниципального образования город Богородицк Богородицкого района по адресу</w:t>
      </w:r>
      <w:r w:rsidRPr="00401527">
        <w:rPr>
          <w:rFonts w:ascii="PT Astra Serif" w:hAnsi="PT Astra Serif"/>
          <w:sz w:val="28"/>
          <w:szCs w:val="28"/>
        </w:rPr>
        <w:t>: ______________________________________________________________</w:t>
      </w:r>
    </w:p>
    <w:p w14:paraId="42837FCC" w14:textId="77777777" w:rsidR="00CE3E68" w:rsidRPr="00401527" w:rsidRDefault="00CE3E68" w:rsidP="00CE3E68">
      <w:pPr>
        <w:ind w:firstLine="709"/>
        <w:jc w:val="both"/>
        <w:rPr>
          <w:rFonts w:ascii="PT Astra Serif" w:hAnsi="PT Astra Serif"/>
          <w:sz w:val="28"/>
          <w:szCs w:val="28"/>
        </w:rPr>
      </w:pPr>
      <w:r w:rsidRPr="00401527">
        <w:rPr>
          <w:rFonts w:ascii="PT Astra Serif" w:hAnsi="PT Astra Serif"/>
          <w:sz w:val="28"/>
          <w:szCs w:val="28"/>
        </w:rPr>
        <w:t xml:space="preserve">____________________________________________________________, проект </w:t>
      </w:r>
      <w:r w:rsidRPr="00B115C0">
        <w:rPr>
          <w:rFonts w:ascii="PT Astra Serif" w:hAnsi="PT Astra Serif"/>
          <w:sz w:val="28"/>
          <w:szCs w:val="28"/>
        </w:rPr>
        <w:t xml:space="preserve">договора на размещение нестационарного торгового объекта </w:t>
      </w:r>
      <w:r w:rsidRPr="005529C6">
        <w:rPr>
          <w:rFonts w:ascii="PT Astra Serif" w:hAnsi="PT Astra Serif"/>
          <w:sz w:val="28"/>
          <w:szCs w:val="28"/>
          <w:lang w:eastAsia="ru-RU"/>
        </w:rPr>
        <w:t>по реал</w:t>
      </w:r>
      <w:r>
        <w:rPr>
          <w:rFonts w:ascii="PT Astra Serif" w:hAnsi="PT Astra Serif"/>
          <w:sz w:val="28"/>
          <w:szCs w:val="28"/>
          <w:lang w:eastAsia="ru-RU"/>
        </w:rPr>
        <w:t>изации продовольственных товаров</w:t>
      </w:r>
      <w:r w:rsidRPr="00B115C0">
        <w:rPr>
          <w:rFonts w:ascii="PT Astra Serif" w:hAnsi="PT Astra Serif"/>
          <w:sz w:val="28"/>
          <w:szCs w:val="28"/>
        </w:rPr>
        <w:t xml:space="preserve"> на территории муниципального образования город Богородицк Богородицкого района</w:t>
      </w:r>
      <w:r>
        <w:rPr>
          <w:rFonts w:ascii="PT Astra Serif" w:hAnsi="PT Astra Serif"/>
          <w:sz w:val="28"/>
          <w:szCs w:val="28"/>
        </w:rPr>
        <w:t xml:space="preserve"> </w:t>
      </w:r>
      <w:r w:rsidRPr="00401527">
        <w:rPr>
          <w:rFonts w:ascii="PT Astra Serif" w:hAnsi="PT Astra Serif"/>
          <w:sz w:val="28"/>
          <w:szCs w:val="28"/>
        </w:rPr>
        <w:t>(наименование участника конкурса)</w:t>
      </w:r>
      <w:r>
        <w:rPr>
          <w:rFonts w:ascii="PT Astra Serif" w:hAnsi="PT Astra Serif"/>
          <w:sz w:val="28"/>
          <w:szCs w:val="28"/>
        </w:rPr>
        <w:t xml:space="preserve"> _______</w:t>
      </w:r>
      <w:r w:rsidRPr="00401527">
        <w:rPr>
          <w:rFonts w:ascii="PT Astra Serif" w:hAnsi="PT Astra Serif"/>
          <w:sz w:val="28"/>
          <w:szCs w:val="28"/>
        </w:rPr>
        <w:t>____________________________________________________________</w:t>
      </w:r>
    </w:p>
    <w:p w14:paraId="49CA91DF" w14:textId="77777777" w:rsidR="00CE3E68" w:rsidRPr="00401527" w:rsidRDefault="00CE3E68" w:rsidP="00CE3E68">
      <w:pPr>
        <w:autoSpaceDE w:val="0"/>
        <w:autoSpaceDN w:val="0"/>
        <w:adjustRightInd w:val="0"/>
        <w:ind w:firstLine="709"/>
        <w:jc w:val="both"/>
        <w:rPr>
          <w:rFonts w:ascii="PT Astra Serif" w:hAnsi="PT Astra Serif"/>
          <w:sz w:val="28"/>
          <w:szCs w:val="28"/>
        </w:rPr>
      </w:pPr>
      <w:r w:rsidRPr="00401527">
        <w:rPr>
          <w:rFonts w:ascii="PT Astra Serif" w:hAnsi="PT Astra Serif"/>
          <w:sz w:val="28"/>
          <w:szCs w:val="28"/>
        </w:rPr>
        <w:t xml:space="preserve"> в лице ____________________________________________________________________</w:t>
      </w:r>
    </w:p>
    <w:p w14:paraId="7B4AECE7" w14:textId="77777777" w:rsidR="00CE3E68" w:rsidRPr="00596723" w:rsidRDefault="00CE3E68" w:rsidP="00CE3E68">
      <w:pPr>
        <w:autoSpaceDE w:val="0"/>
        <w:autoSpaceDN w:val="0"/>
        <w:adjustRightInd w:val="0"/>
        <w:ind w:firstLine="709"/>
        <w:jc w:val="center"/>
        <w:rPr>
          <w:rFonts w:ascii="PT Astra Serif" w:hAnsi="PT Astra Serif"/>
          <w:sz w:val="18"/>
          <w:szCs w:val="18"/>
        </w:rPr>
      </w:pPr>
      <w:r w:rsidRPr="00596723">
        <w:rPr>
          <w:rFonts w:ascii="PT Astra Serif" w:hAnsi="PT Astra Serif"/>
          <w:sz w:val="18"/>
          <w:szCs w:val="18"/>
        </w:rPr>
        <w:t>(наименование должности руководителя и его Ф.И.О.)</w:t>
      </w:r>
    </w:p>
    <w:p w14:paraId="046F5268" w14:textId="77777777" w:rsidR="00CE3E68" w:rsidRPr="00401527" w:rsidRDefault="00CE3E68" w:rsidP="00CE3E68">
      <w:pPr>
        <w:autoSpaceDE w:val="0"/>
        <w:autoSpaceDN w:val="0"/>
        <w:adjustRightInd w:val="0"/>
        <w:ind w:firstLine="709"/>
        <w:jc w:val="both"/>
        <w:rPr>
          <w:rFonts w:ascii="PT Astra Serif" w:hAnsi="PT Astra Serif"/>
          <w:sz w:val="28"/>
          <w:szCs w:val="28"/>
        </w:rPr>
      </w:pPr>
      <w:r w:rsidRPr="00401527">
        <w:rPr>
          <w:rFonts w:ascii="PT Astra Serif" w:hAnsi="PT Astra Serif"/>
          <w:sz w:val="28"/>
          <w:szCs w:val="28"/>
        </w:rPr>
        <w:t>сообщает о согласии участвовать в аукционе на условиях, установленных в указанной документации об аукционе.</w:t>
      </w:r>
    </w:p>
    <w:p w14:paraId="3DB91641" w14:textId="77777777" w:rsidR="00CE3E68" w:rsidRPr="00401527" w:rsidRDefault="00CE3E68" w:rsidP="00CE3E68">
      <w:pPr>
        <w:ind w:firstLine="709"/>
        <w:jc w:val="both"/>
        <w:rPr>
          <w:rFonts w:ascii="PT Astra Serif" w:hAnsi="PT Astra Serif"/>
          <w:sz w:val="28"/>
          <w:szCs w:val="28"/>
        </w:rPr>
      </w:pPr>
      <w:r w:rsidRPr="00401527">
        <w:rPr>
          <w:rFonts w:ascii="PT Astra Serif" w:hAnsi="PT Astra Serif"/>
          <w:sz w:val="28"/>
          <w:szCs w:val="28"/>
        </w:rPr>
        <w:t xml:space="preserve">В случае признания победителем аукциона заявитель обязуется подписать </w:t>
      </w:r>
      <w:r w:rsidRPr="00B115C0">
        <w:rPr>
          <w:rFonts w:ascii="PT Astra Serif" w:hAnsi="PT Astra Serif"/>
          <w:sz w:val="28"/>
          <w:szCs w:val="28"/>
        </w:rPr>
        <w:t xml:space="preserve">договора </w:t>
      </w:r>
      <w:r>
        <w:rPr>
          <w:rFonts w:ascii="PT Astra Serif" w:hAnsi="PT Astra Serif"/>
          <w:sz w:val="28"/>
          <w:szCs w:val="28"/>
        </w:rPr>
        <w:t>на размещение</w:t>
      </w:r>
      <w:r w:rsidRPr="000C20A9">
        <w:rPr>
          <w:rFonts w:ascii="PT Astra Serif" w:hAnsi="PT Astra Serif"/>
          <w:sz w:val="28"/>
          <w:szCs w:val="28"/>
        </w:rPr>
        <w:t xml:space="preserve"> нестационарного объекта </w:t>
      </w:r>
      <w:r w:rsidRPr="005529C6">
        <w:rPr>
          <w:rFonts w:ascii="PT Astra Serif" w:hAnsi="PT Astra Serif"/>
          <w:sz w:val="28"/>
          <w:szCs w:val="28"/>
          <w:lang w:eastAsia="ru-RU"/>
        </w:rPr>
        <w:t>по реал</w:t>
      </w:r>
      <w:r>
        <w:rPr>
          <w:rFonts w:ascii="PT Astra Serif" w:hAnsi="PT Astra Serif"/>
          <w:sz w:val="28"/>
          <w:szCs w:val="28"/>
          <w:lang w:eastAsia="ru-RU"/>
        </w:rPr>
        <w:t>изации продовольственных товаров</w:t>
      </w:r>
      <w:r w:rsidRPr="000C20A9">
        <w:rPr>
          <w:rFonts w:ascii="PT Astra Serif" w:hAnsi="PT Astra Serif"/>
          <w:sz w:val="28"/>
          <w:szCs w:val="28"/>
        </w:rPr>
        <w:t xml:space="preserve"> на территории муниципального образования город Богородицк Богородицкого района</w:t>
      </w:r>
      <w:r w:rsidRPr="00401527">
        <w:rPr>
          <w:rFonts w:ascii="PT Astra Serif" w:hAnsi="PT Astra Serif"/>
          <w:sz w:val="28"/>
          <w:szCs w:val="28"/>
        </w:rPr>
        <w:t xml:space="preserve"> в редакции, представленной в аукционной документации, и осуществлять функции Предпринимателя по предмету аукциона.</w:t>
      </w:r>
    </w:p>
    <w:p w14:paraId="0097977B" w14:textId="77777777" w:rsidR="00CE3E68" w:rsidRPr="00401527" w:rsidRDefault="00CE3E68" w:rsidP="00CE3E68">
      <w:pPr>
        <w:autoSpaceDE w:val="0"/>
        <w:autoSpaceDN w:val="0"/>
        <w:adjustRightInd w:val="0"/>
        <w:ind w:firstLine="709"/>
        <w:jc w:val="both"/>
        <w:rPr>
          <w:rFonts w:ascii="PT Astra Serif" w:hAnsi="PT Astra Serif"/>
          <w:sz w:val="28"/>
          <w:szCs w:val="28"/>
        </w:rPr>
      </w:pPr>
      <w:r w:rsidRPr="00401527">
        <w:rPr>
          <w:rFonts w:ascii="PT Astra Serif" w:hAnsi="PT Astra Serif"/>
          <w:sz w:val="28"/>
          <w:szCs w:val="28"/>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14:paraId="529AF152" w14:textId="77777777" w:rsidR="00CE3E68" w:rsidRPr="00401527" w:rsidRDefault="00CE3E68" w:rsidP="00CE3E68">
      <w:pPr>
        <w:autoSpaceDE w:val="0"/>
        <w:autoSpaceDN w:val="0"/>
        <w:adjustRightInd w:val="0"/>
        <w:ind w:firstLine="709"/>
        <w:jc w:val="both"/>
        <w:rPr>
          <w:rFonts w:ascii="PT Astra Serif" w:hAnsi="PT Astra Serif"/>
          <w:sz w:val="28"/>
          <w:szCs w:val="28"/>
        </w:rPr>
      </w:pPr>
      <w:r w:rsidRPr="00401527">
        <w:rPr>
          <w:rFonts w:ascii="PT Astra Serif" w:hAnsi="PT Astra Serif"/>
          <w:sz w:val="28"/>
          <w:szCs w:val="28"/>
        </w:rPr>
        <w:t>2. В случае признания победителем аукциона заявитель обязуется подписать протокол о результатах аукциона.</w:t>
      </w:r>
    </w:p>
    <w:p w14:paraId="1D28B401" w14:textId="77777777" w:rsidR="00CE3E68" w:rsidRPr="00401527" w:rsidRDefault="00CE3E68" w:rsidP="00CE3E68">
      <w:pPr>
        <w:ind w:firstLine="709"/>
        <w:jc w:val="both"/>
        <w:rPr>
          <w:rFonts w:ascii="PT Astra Serif" w:hAnsi="PT Astra Serif"/>
          <w:sz w:val="28"/>
          <w:szCs w:val="28"/>
        </w:rPr>
      </w:pPr>
      <w:r w:rsidRPr="00401527">
        <w:rPr>
          <w:rFonts w:ascii="PT Astra Serif" w:hAnsi="PT Astra Serif"/>
          <w:sz w:val="28"/>
          <w:szCs w:val="28"/>
        </w:rPr>
        <w:t xml:space="preserve">3. Заявитель уведомлен, что в случае признания победителем аукциона и его отказа от подписания протокола о результатах аукциона </w:t>
      </w:r>
      <w:r>
        <w:rPr>
          <w:rFonts w:ascii="PT Astra Serif" w:hAnsi="PT Astra Serif"/>
          <w:sz w:val="28"/>
          <w:szCs w:val="28"/>
        </w:rPr>
        <w:t>на размещение</w:t>
      </w:r>
      <w:r w:rsidRPr="000C20A9">
        <w:rPr>
          <w:rFonts w:ascii="PT Astra Serif" w:hAnsi="PT Astra Serif"/>
          <w:sz w:val="28"/>
          <w:szCs w:val="28"/>
        </w:rPr>
        <w:t xml:space="preserve"> нестационарног</w:t>
      </w:r>
      <w:r>
        <w:rPr>
          <w:rFonts w:ascii="PT Astra Serif" w:hAnsi="PT Astra Serif"/>
          <w:sz w:val="28"/>
          <w:szCs w:val="28"/>
        </w:rPr>
        <w:t>о объекта по</w:t>
      </w:r>
      <w:r w:rsidRPr="005529C6">
        <w:rPr>
          <w:rFonts w:ascii="PT Astra Serif" w:hAnsi="PT Astra Serif"/>
          <w:sz w:val="28"/>
          <w:szCs w:val="28"/>
          <w:lang w:eastAsia="ru-RU"/>
        </w:rPr>
        <w:t xml:space="preserve"> реал</w:t>
      </w:r>
      <w:r>
        <w:rPr>
          <w:rFonts w:ascii="PT Astra Serif" w:hAnsi="PT Astra Serif"/>
          <w:sz w:val="28"/>
          <w:szCs w:val="28"/>
          <w:lang w:eastAsia="ru-RU"/>
        </w:rPr>
        <w:t>изации продовольственных товаров</w:t>
      </w:r>
      <w:r w:rsidRPr="000C20A9">
        <w:rPr>
          <w:rFonts w:ascii="PT Astra Serif" w:hAnsi="PT Astra Serif"/>
          <w:sz w:val="28"/>
          <w:szCs w:val="28"/>
        </w:rPr>
        <w:t xml:space="preserve"> на территории муниципального образования город Богородицк Богородицкого района</w:t>
      </w:r>
      <w:r>
        <w:rPr>
          <w:rFonts w:ascii="PT Astra Serif" w:hAnsi="PT Astra Serif"/>
          <w:sz w:val="28"/>
          <w:szCs w:val="28"/>
        </w:rPr>
        <w:t xml:space="preserve">, </w:t>
      </w:r>
      <w:r w:rsidRPr="00401527">
        <w:rPr>
          <w:rFonts w:ascii="PT Astra Serif" w:hAnsi="PT Astra Serif"/>
          <w:sz w:val="28"/>
          <w:szCs w:val="28"/>
        </w:rPr>
        <w:t>внесенный заявителем задаток не возвращается.</w:t>
      </w:r>
    </w:p>
    <w:p w14:paraId="3D8E47CE" w14:textId="77777777" w:rsidR="00CE3E68" w:rsidRPr="00401527" w:rsidRDefault="00CE3E68" w:rsidP="00CE3E68">
      <w:pPr>
        <w:autoSpaceDE w:val="0"/>
        <w:autoSpaceDN w:val="0"/>
        <w:adjustRightInd w:val="0"/>
        <w:ind w:firstLine="709"/>
        <w:jc w:val="both"/>
        <w:rPr>
          <w:rFonts w:ascii="PT Astra Serif" w:hAnsi="PT Astra Serif"/>
          <w:sz w:val="28"/>
          <w:szCs w:val="28"/>
        </w:rPr>
      </w:pPr>
      <w:r w:rsidRPr="00401527">
        <w:rPr>
          <w:rFonts w:ascii="PT Astra Serif" w:hAnsi="PT Astra Serif"/>
          <w:sz w:val="28"/>
          <w:szCs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____________________________________________________________________</w:t>
      </w:r>
    </w:p>
    <w:p w14:paraId="16658194" w14:textId="77777777" w:rsidR="00CE3E68" w:rsidRPr="00596723" w:rsidRDefault="00CE3E68" w:rsidP="00CE3E68">
      <w:pPr>
        <w:autoSpaceDE w:val="0"/>
        <w:autoSpaceDN w:val="0"/>
        <w:adjustRightInd w:val="0"/>
        <w:ind w:firstLine="709"/>
        <w:jc w:val="both"/>
        <w:rPr>
          <w:rFonts w:ascii="PT Astra Serif" w:hAnsi="PT Astra Serif"/>
          <w:sz w:val="20"/>
          <w:szCs w:val="20"/>
        </w:rPr>
      </w:pPr>
      <w:r w:rsidRPr="00596723">
        <w:rPr>
          <w:rFonts w:ascii="PT Astra Serif" w:hAnsi="PT Astra Serif"/>
          <w:sz w:val="20"/>
          <w:szCs w:val="20"/>
        </w:rPr>
        <w:t>(Ф.И.О., телефон работника организации (ИП) - заявителя на участие в аукционе)</w:t>
      </w:r>
    </w:p>
    <w:p w14:paraId="4F28D924" w14:textId="77777777" w:rsidR="00CE3E68" w:rsidRPr="00401527" w:rsidRDefault="00CE3E68" w:rsidP="00CE3E68">
      <w:pPr>
        <w:autoSpaceDE w:val="0"/>
        <w:autoSpaceDN w:val="0"/>
        <w:adjustRightInd w:val="0"/>
        <w:ind w:firstLine="709"/>
        <w:jc w:val="both"/>
        <w:rPr>
          <w:rFonts w:ascii="PT Astra Serif" w:hAnsi="PT Astra Serif"/>
          <w:sz w:val="28"/>
          <w:szCs w:val="28"/>
        </w:rPr>
      </w:pPr>
      <w:r w:rsidRPr="00401527">
        <w:rPr>
          <w:rFonts w:ascii="PT Astra Serif" w:hAnsi="PT Astra Serif"/>
          <w:sz w:val="28"/>
          <w:szCs w:val="28"/>
        </w:rPr>
        <w:lastRenderedPageBreak/>
        <w:t>Все сведения о проведении аукциона просим сообщать уполномоченному лицу.</w:t>
      </w:r>
    </w:p>
    <w:p w14:paraId="6D1F13C4" w14:textId="77777777" w:rsidR="00CE3E68" w:rsidRPr="00401527" w:rsidRDefault="00CE3E68" w:rsidP="00CE3E68">
      <w:pPr>
        <w:autoSpaceDE w:val="0"/>
        <w:autoSpaceDN w:val="0"/>
        <w:adjustRightInd w:val="0"/>
        <w:ind w:firstLine="709"/>
        <w:jc w:val="both"/>
        <w:rPr>
          <w:rFonts w:ascii="PT Astra Serif" w:hAnsi="PT Astra Serif"/>
          <w:sz w:val="28"/>
          <w:szCs w:val="28"/>
        </w:rPr>
      </w:pPr>
      <w:r w:rsidRPr="00401527">
        <w:rPr>
          <w:rFonts w:ascii="PT Astra Serif" w:hAnsi="PT Astra Serif"/>
          <w:sz w:val="28"/>
          <w:szCs w:val="28"/>
        </w:rPr>
        <w:t>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муниципального образования Богородицкий район (организатор аукциона) и заявителем.</w:t>
      </w:r>
    </w:p>
    <w:p w14:paraId="5C46304D" w14:textId="77777777" w:rsidR="00CE3E68" w:rsidRPr="00401527" w:rsidRDefault="00CE3E68" w:rsidP="00CE3E68">
      <w:pPr>
        <w:autoSpaceDE w:val="0"/>
        <w:autoSpaceDN w:val="0"/>
        <w:adjustRightInd w:val="0"/>
        <w:ind w:firstLine="709"/>
        <w:jc w:val="both"/>
        <w:rPr>
          <w:rFonts w:ascii="PT Astra Serif" w:hAnsi="PT Astra Serif"/>
          <w:sz w:val="28"/>
          <w:szCs w:val="28"/>
        </w:rPr>
      </w:pPr>
      <w:bookmarkStart w:id="5" w:name="Par44"/>
      <w:bookmarkEnd w:id="5"/>
      <w:r w:rsidRPr="00401527">
        <w:rPr>
          <w:rFonts w:ascii="PT Astra Serif" w:hAnsi="PT Astra Serif"/>
          <w:sz w:val="28"/>
          <w:szCs w:val="28"/>
        </w:rPr>
        <w:t>6. Реквизиты заявителя:</w:t>
      </w:r>
    </w:p>
    <w:p w14:paraId="0BB7DB9C" w14:textId="77777777" w:rsidR="00CE3E68" w:rsidRPr="00401527" w:rsidRDefault="00CE3E68" w:rsidP="00CE3E68">
      <w:pPr>
        <w:autoSpaceDE w:val="0"/>
        <w:autoSpaceDN w:val="0"/>
        <w:adjustRightInd w:val="0"/>
        <w:jc w:val="both"/>
        <w:rPr>
          <w:rFonts w:ascii="PT Astra Serif" w:hAnsi="PT Astra Serif"/>
          <w:sz w:val="28"/>
          <w:szCs w:val="28"/>
        </w:rPr>
      </w:pPr>
      <w:r w:rsidRPr="00401527">
        <w:rPr>
          <w:rFonts w:ascii="PT Astra Serif" w:hAnsi="PT Astra Serif"/>
          <w:sz w:val="28"/>
          <w:szCs w:val="28"/>
        </w:rPr>
        <w:t>____________________________________________________________________</w:t>
      </w:r>
    </w:p>
    <w:p w14:paraId="277096C9" w14:textId="77777777" w:rsidR="00CE3E68" w:rsidRPr="00401527" w:rsidRDefault="00CE3E68" w:rsidP="00CE3E68">
      <w:pPr>
        <w:autoSpaceDE w:val="0"/>
        <w:autoSpaceDN w:val="0"/>
        <w:adjustRightInd w:val="0"/>
        <w:jc w:val="both"/>
        <w:rPr>
          <w:rFonts w:ascii="PT Astra Serif" w:hAnsi="PT Astra Serif"/>
          <w:sz w:val="28"/>
          <w:szCs w:val="28"/>
        </w:rPr>
      </w:pPr>
      <w:r w:rsidRPr="00401527">
        <w:rPr>
          <w:rFonts w:ascii="PT Astra Serif" w:hAnsi="PT Astra Serif"/>
          <w:sz w:val="28"/>
          <w:szCs w:val="28"/>
        </w:rPr>
        <w:t>____________________________________________________________________,</w:t>
      </w:r>
    </w:p>
    <w:p w14:paraId="25556FD1" w14:textId="77777777" w:rsidR="00CE3E68" w:rsidRPr="00401527" w:rsidRDefault="00CE3E68" w:rsidP="00CE3E68">
      <w:pPr>
        <w:autoSpaceDE w:val="0"/>
        <w:autoSpaceDN w:val="0"/>
        <w:adjustRightInd w:val="0"/>
        <w:jc w:val="both"/>
        <w:rPr>
          <w:rFonts w:ascii="PT Astra Serif" w:hAnsi="PT Astra Serif"/>
          <w:sz w:val="28"/>
          <w:szCs w:val="28"/>
        </w:rPr>
      </w:pPr>
      <w:r w:rsidRPr="00401527">
        <w:rPr>
          <w:rFonts w:ascii="PT Astra Serif" w:hAnsi="PT Astra Serif"/>
          <w:sz w:val="28"/>
          <w:szCs w:val="28"/>
        </w:rPr>
        <w:t>телефон _______________, факс ___________________, банковские реквизиты:</w:t>
      </w:r>
    </w:p>
    <w:p w14:paraId="59AF73C0" w14:textId="77777777" w:rsidR="00CE3E68" w:rsidRPr="00401527" w:rsidRDefault="00CE3E68" w:rsidP="00CE3E68">
      <w:pPr>
        <w:autoSpaceDE w:val="0"/>
        <w:autoSpaceDN w:val="0"/>
        <w:adjustRightInd w:val="0"/>
        <w:jc w:val="both"/>
        <w:rPr>
          <w:rFonts w:ascii="PT Astra Serif" w:hAnsi="PT Astra Serif"/>
          <w:sz w:val="28"/>
          <w:szCs w:val="28"/>
        </w:rPr>
      </w:pPr>
      <w:r w:rsidRPr="00401527">
        <w:rPr>
          <w:rFonts w:ascii="PT Astra Serif" w:hAnsi="PT Astra Serif"/>
          <w:sz w:val="28"/>
          <w:szCs w:val="28"/>
        </w:rPr>
        <w:t>____________________________________________________________________</w:t>
      </w:r>
    </w:p>
    <w:p w14:paraId="3AF869E3" w14:textId="77777777" w:rsidR="00CE3E68" w:rsidRPr="00401527" w:rsidRDefault="00CE3E68" w:rsidP="00CE3E68">
      <w:pPr>
        <w:autoSpaceDE w:val="0"/>
        <w:autoSpaceDN w:val="0"/>
        <w:adjustRightInd w:val="0"/>
        <w:jc w:val="both"/>
        <w:rPr>
          <w:rFonts w:ascii="PT Astra Serif" w:hAnsi="PT Astra Serif"/>
          <w:sz w:val="28"/>
          <w:szCs w:val="28"/>
        </w:rPr>
      </w:pPr>
      <w:r w:rsidRPr="00401527">
        <w:rPr>
          <w:rFonts w:ascii="PT Astra Serif" w:hAnsi="PT Astra Serif"/>
          <w:sz w:val="28"/>
          <w:szCs w:val="28"/>
        </w:rPr>
        <w:t>____________________________________________________________________</w:t>
      </w:r>
    </w:p>
    <w:p w14:paraId="6702FAD6" w14:textId="77777777" w:rsidR="00CE3E68" w:rsidRPr="00401527" w:rsidRDefault="00CE3E68" w:rsidP="00CE3E68">
      <w:pPr>
        <w:autoSpaceDE w:val="0"/>
        <w:autoSpaceDN w:val="0"/>
        <w:adjustRightInd w:val="0"/>
        <w:ind w:firstLine="709"/>
        <w:jc w:val="both"/>
        <w:rPr>
          <w:rFonts w:ascii="PT Astra Serif" w:hAnsi="PT Astra Serif"/>
          <w:sz w:val="28"/>
          <w:szCs w:val="28"/>
        </w:rPr>
      </w:pPr>
      <w:r w:rsidRPr="00401527">
        <w:rPr>
          <w:rFonts w:ascii="PT Astra Serif" w:hAnsi="PT Astra Serif"/>
          <w:sz w:val="28"/>
          <w:szCs w:val="28"/>
        </w:rPr>
        <w:t>7. Корреспонденцию в адрес заявителя просим направлять по адресу:</w:t>
      </w:r>
    </w:p>
    <w:p w14:paraId="785DC79E" w14:textId="77777777" w:rsidR="00CE3E68" w:rsidRPr="00401527" w:rsidRDefault="00CE3E68" w:rsidP="00CE3E68">
      <w:pPr>
        <w:autoSpaceDE w:val="0"/>
        <w:autoSpaceDN w:val="0"/>
        <w:adjustRightInd w:val="0"/>
        <w:jc w:val="both"/>
        <w:rPr>
          <w:rFonts w:ascii="PT Astra Serif" w:hAnsi="PT Astra Serif"/>
          <w:sz w:val="28"/>
          <w:szCs w:val="28"/>
        </w:rPr>
      </w:pPr>
      <w:r w:rsidRPr="00401527">
        <w:rPr>
          <w:rFonts w:ascii="PT Astra Serif" w:hAnsi="PT Astra Serif"/>
          <w:sz w:val="28"/>
          <w:szCs w:val="28"/>
        </w:rPr>
        <w:t>____________________________________________________________________</w:t>
      </w:r>
    </w:p>
    <w:p w14:paraId="40BFFD79" w14:textId="77777777" w:rsidR="00CE3E68" w:rsidRPr="00401527" w:rsidRDefault="00CE3E68" w:rsidP="00CE3E68">
      <w:pPr>
        <w:autoSpaceDE w:val="0"/>
        <w:autoSpaceDN w:val="0"/>
        <w:adjustRightInd w:val="0"/>
        <w:jc w:val="both"/>
        <w:rPr>
          <w:rFonts w:ascii="PT Astra Serif" w:hAnsi="PT Astra Serif"/>
          <w:sz w:val="28"/>
          <w:szCs w:val="28"/>
        </w:rPr>
      </w:pPr>
      <w:r w:rsidRPr="00401527">
        <w:rPr>
          <w:rFonts w:ascii="PT Astra Serif" w:hAnsi="PT Astra Serif"/>
          <w:sz w:val="28"/>
          <w:szCs w:val="28"/>
        </w:rPr>
        <w:t>____________________________________________________________________</w:t>
      </w:r>
    </w:p>
    <w:p w14:paraId="206BD537" w14:textId="77777777" w:rsidR="00CE3E68" w:rsidRPr="00401527" w:rsidRDefault="00CE3E68" w:rsidP="00CE3E68">
      <w:pPr>
        <w:autoSpaceDE w:val="0"/>
        <w:autoSpaceDN w:val="0"/>
        <w:adjustRightInd w:val="0"/>
        <w:ind w:firstLine="709"/>
        <w:jc w:val="both"/>
        <w:rPr>
          <w:rFonts w:ascii="PT Astra Serif" w:hAnsi="PT Astra Serif"/>
          <w:sz w:val="28"/>
          <w:szCs w:val="28"/>
        </w:rPr>
      </w:pPr>
      <w:r w:rsidRPr="00401527">
        <w:rPr>
          <w:rFonts w:ascii="PT Astra Serif" w:hAnsi="PT Astra Serif"/>
          <w:sz w:val="28"/>
          <w:szCs w:val="28"/>
        </w:rPr>
        <w:t>8. Заявитель уведомлен, что в случае несоответствия заявки требованиям аукционной документации он может быть не допущен к участию в аукционе.</w:t>
      </w:r>
    </w:p>
    <w:p w14:paraId="63DF52AE" w14:textId="77777777" w:rsidR="00CE3E68" w:rsidRPr="00401527" w:rsidRDefault="00CE3E68" w:rsidP="00CE3E68">
      <w:pPr>
        <w:autoSpaceDE w:val="0"/>
        <w:autoSpaceDN w:val="0"/>
        <w:adjustRightInd w:val="0"/>
        <w:ind w:firstLine="709"/>
        <w:jc w:val="both"/>
        <w:rPr>
          <w:rFonts w:ascii="PT Astra Serif" w:hAnsi="PT Astra Serif"/>
          <w:sz w:val="28"/>
          <w:szCs w:val="28"/>
        </w:rPr>
      </w:pPr>
      <w:r w:rsidRPr="00401527">
        <w:rPr>
          <w:rFonts w:ascii="PT Astra Serif" w:hAnsi="PT Astra Serif"/>
          <w:sz w:val="28"/>
          <w:szCs w:val="28"/>
        </w:rPr>
        <w:t>9. Заявитель несет ответственность за представление недостоверной, неполной и/или ложной информации в соответствии с действующим законодательством РФ.</w:t>
      </w:r>
    </w:p>
    <w:p w14:paraId="0973C3CB" w14:textId="77777777" w:rsidR="00CE3E68" w:rsidRPr="00401527" w:rsidRDefault="00CE3E68" w:rsidP="00CE3E68">
      <w:pPr>
        <w:autoSpaceDE w:val="0"/>
        <w:autoSpaceDN w:val="0"/>
        <w:adjustRightInd w:val="0"/>
        <w:jc w:val="both"/>
        <w:rPr>
          <w:rFonts w:ascii="PT Astra Serif" w:hAnsi="PT Astra Serif"/>
          <w:sz w:val="28"/>
          <w:szCs w:val="28"/>
        </w:rPr>
      </w:pPr>
    </w:p>
    <w:p w14:paraId="392AE969"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Подпись руководителя</w:t>
      </w:r>
    </w:p>
    <w:p w14:paraId="3E49307E"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М.П.</w:t>
      </w:r>
    </w:p>
    <w:p w14:paraId="18D63954" w14:textId="77777777" w:rsidR="00CE3E68" w:rsidRPr="00401527" w:rsidRDefault="00CE3E68" w:rsidP="00CE3E68">
      <w:pPr>
        <w:autoSpaceDE w:val="0"/>
        <w:autoSpaceDN w:val="0"/>
        <w:adjustRightInd w:val="0"/>
        <w:ind w:firstLine="540"/>
        <w:jc w:val="both"/>
        <w:rPr>
          <w:rFonts w:ascii="PT Astra Serif" w:hAnsi="PT Astra Serif"/>
          <w:sz w:val="28"/>
          <w:szCs w:val="28"/>
        </w:rPr>
      </w:pPr>
    </w:p>
    <w:p w14:paraId="6D62000A"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Заявитель подает заявку на участие в открытом аукционе на размещение нестационарного торгового объекта в письменной форме.</w:t>
      </w:r>
    </w:p>
    <w:p w14:paraId="63A86622"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Один заявитель вправе подать только одну заявку на участие в аукционе по каждому лоту.</w:t>
      </w:r>
    </w:p>
    <w:p w14:paraId="4E6312C6"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xml:space="preserve">В </w:t>
      </w:r>
      <w:hyperlink w:anchor="Par4" w:history="1">
        <w:r w:rsidRPr="00401527">
          <w:rPr>
            <w:rFonts w:ascii="PT Astra Serif" w:hAnsi="PT Astra Serif"/>
            <w:sz w:val="28"/>
            <w:szCs w:val="28"/>
          </w:rPr>
          <w:t>пункте 1</w:t>
        </w:r>
      </w:hyperlink>
      <w:r w:rsidRPr="00401527">
        <w:rPr>
          <w:rFonts w:ascii="PT Astra Serif" w:hAnsi="PT Astra Serif"/>
          <w:sz w:val="28"/>
          <w:szCs w:val="28"/>
        </w:rPr>
        <w:t xml:space="preserve">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w:t>
      </w:r>
    </w:p>
    <w:p w14:paraId="49D40966"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xml:space="preserve">В </w:t>
      </w:r>
      <w:hyperlink w:anchor="Par44" w:history="1">
        <w:r w:rsidRPr="00401527">
          <w:rPr>
            <w:rFonts w:ascii="PT Astra Serif" w:hAnsi="PT Astra Serif"/>
            <w:sz w:val="28"/>
            <w:szCs w:val="28"/>
          </w:rPr>
          <w:t>пункте 6</w:t>
        </w:r>
      </w:hyperlink>
      <w:r w:rsidRPr="00401527">
        <w:rPr>
          <w:rFonts w:ascii="PT Astra Serif" w:hAnsi="PT Astra Serif"/>
          <w:sz w:val="28"/>
          <w:szCs w:val="28"/>
        </w:rPr>
        <w:t xml:space="preserve"> заявки указываются юридический адрес заявителя, контактный телефон, факс и банковские реквизиты для возврата задатка.</w:t>
      </w:r>
    </w:p>
    <w:p w14:paraId="6679753B"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Выписка из Единого государственного реестра юридических лиц - для юридических лиц, выписка из Единого государственного реестра индивидуальных предпринимателей - для индивидуальных предпринимателей, являются приложениями к данной заявке.</w:t>
      </w:r>
    </w:p>
    <w:p w14:paraId="5C9336D8"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обладающий полномочия лица на осуществление действий от имени </w:t>
      </w:r>
      <w:r w:rsidRPr="00401527">
        <w:rPr>
          <w:rFonts w:ascii="PT Astra Serif" w:hAnsi="PT Astra Serif"/>
          <w:sz w:val="28"/>
          <w:szCs w:val="28"/>
        </w:rPr>
        <w:lastRenderedPageBreak/>
        <w:t>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заверенная печатью заявителя и подписанная руководителем заявителя (для юридических лиц), либо нотариально заверенная копия такой доверенности в случае, если от имени заявителя действует иное лицо - являются приложениями к данной заявке.</w:t>
      </w:r>
    </w:p>
    <w:p w14:paraId="16ABD137" w14:textId="77777777" w:rsidR="00CE3E68" w:rsidRPr="00401527" w:rsidRDefault="00CE3E68" w:rsidP="00CE3E68">
      <w:pPr>
        <w:autoSpaceDE w:val="0"/>
        <w:autoSpaceDN w:val="0"/>
        <w:adjustRightInd w:val="0"/>
        <w:ind w:firstLine="540"/>
        <w:jc w:val="both"/>
        <w:rPr>
          <w:rFonts w:ascii="PT Astra Serif" w:hAnsi="PT Astra Serif"/>
          <w:sz w:val="28"/>
          <w:szCs w:val="28"/>
        </w:rPr>
      </w:pPr>
      <w:r w:rsidRPr="00401527">
        <w:rPr>
          <w:rFonts w:ascii="PT Astra Serif" w:hAnsi="PT Astra Serif"/>
          <w:sz w:val="28"/>
          <w:szCs w:val="28"/>
        </w:rPr>
        <w:t>Документ, подтверждающий внесение задатка, - является приложением к данной заявке.</w:t>
      </w:r>
    </w:p>
    <w:p w14:paraId="5885EF2A"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25350357"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7DCDD55A"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5C7ED91A"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095B9A95"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1A45FB55"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09C79E02"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4A057A0F"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4F28684A"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5C35CCBA" w14:textId="77777777" w:rsidR="00CE3E68" w:rsidRPr="00401527" w:rsidRDefault="00CE3E68" w:rsidP="00CE3E68">
      <w:pPr>
        <w:autoSpaceDE w:val="0"/>
        <w:autoSpaceDN w:val="0"/>
        <w:adjustRightInd w:val="0"/>
        <w:outlineLvl w:val="0"/>
        <w:rPr>
          <w:rFonts w:ascii="PT Astra Serif" w:hAnsi="PT Astra Serif"/>
          <w:sz w:val="28"/>
          <w:szCs w:val="28"/>
        </w:rPr>
      </w:pPr>
    </w:p>
    <w:p w14:paraId="16FBE05A" w14:textId="77777777" w:rsidR="00CE3E68" w:rsidRPr="00401527" w:rsidRDefault="00CE3E68" w:rsidP="00CE3E68">
      <w:pPr>
        <w:autoSpaceDE w:val="0"/>
        <w:autoSpaceDN w:val="0"/>
        <w:adjustRightInd w:val="0"/>
        <w:jc w:val="right"/>
        <w:outlineLvl w:val="0"/>
        <w:rPr>
          <w:rFonts w:ascii="PT Astra Serif" w:hAnsi="PT Astra Serif"/>
          <w:sz w:val="28"/>
          <w:szCs w:val="28"/>
        </w:rPr>
      </w:pPr>
      <w:r>
        <w:rPr>
          <w:rFonts w:ascii="PT Astra Serif" w:hAnsi="PT Astra Serif"/>
          <w:sz w:val="28"/>
          <w:szCs w:val="28"/>
        </w:rPr>
        <w:t>Приложение</w:t>
      </w:r>
      <w:r w:rsidRPr="00401527">
        <w:rPr>
          <w:rFonts w:ascii="PT Astra Serif" w:hAnsi="PT Astra Serif"/>
          <w:sz w:val="28"/>
          <w:szCs w:val="28"/>
        </w:rPr>
        <w:t xml:space="preserve"> 2</w:t>
      </w:r>
    </w:p>
    <w:p w14:paraId="57DA9BEF" w14:textId="77777777" w:rsidR="00CE3E68" w:rsidRPr="00401527" w:rsidRDefault="00CE3E68" w:rsidP="00CE3E68">
      <w:pPr>
        <w:autoSpaceDE w:val="0"/>
        <w:autoSpaceDN w:val="0"/>
        <w:adjustRightInd w:val="0"/>
        <w:jc w:val="right"/>
        <w:rPr>
          <w:rFonts w:ascii="PT Astra Serif" w:hAnsi="PT Astra Serif"/>
          <w:sz w:val="28"/>
          <w:szCs w:val="28"/>
        </w:rPr>
      </w:pPr>
      <w:r w:rsidRPr="00401527">
        <w:rPr>
          <w:rFonts w:ascii="PT Astra Serif" w:hAnsi="PT Astra Serif"/>
          <w:sz w:val="28"/>
          <w:szCs w:val="28"/>
        </w:rPr>
        <w:t>к аукционной документации</w:t>
      </w:r>
    </w:p>
    <w:p w14:paraId="789D0559" w14:textId="77777777" w:rsidR="00CE3E68" w:rsidRPr="00401527" w:rsidRDefault="00CE3E68" w:rsidP="00CE3E68">
      <w:pPr>
        <w:autoSpaceDE w:val="0"/>
        <w:autoSpaceDN w:val="0"/>
        <w:adjustRightInd w:val="0"/>
        <w:jc w:val="center"/>
        <w:rPr>
          <w:rFonts w:ascii="PT Astra Serif" w:hAnsi="PT Astra Serif"/>
          <w:b/>
          <w:sz w:val="28"/>
          <w:szCs w:val="28"/>
        </w:rPr>
      </w:pPr>
    </w:p>
    <w:p w14:paraId="3AE32C41" w14:textId="77777777" w:rsidR="00CE3E68" w:rsidRPr="004E1FD6" w:rsidRDefault="00CE3E68" w:rsidP="00CE3E68">
      <w:pPr>
        <w:autoSpaceDE w:val="0"/>
        <w:autoSpaceDN w:val="0"/>
        <w:adjustRightInd w:val="0"/>
        <w:jc w:val="center"/>
        <w:rPr>
          <w:rFonts w:ascii="PT Astra Serif" w:hAnsi="PT Astra Serif"/>
          <w:b/>
          <w:sz w:val="28"/>
          <w:szCs w:val="28"/>
        </w:rPr>
      </w:pPr>
      <w:r w:rsidRPr="004E1FD6">
        <w:rPr>
          <w:rFonts w:ascii="PT Astra Serif" w:hAnsi="PT Astra Serif"/>
          <w:b/>
          <w:sz w:val="28"/>
          <w:szCs w:val="28"/>
        </w:rPr>
        <w:t>Опись</w:t>
      </w:r>
    </w:p>
    <w:p w14:paraId="38259C72" w14:textId="77777777" w:rsidR="00CE3E68" w:rsidRPr="004E1FD6" w:rsidRDefault="00CE3E68" w:rsidP="00CE3E68">
      <w:pPr>
        <w:autoSpaceDE w:val="0"/>
        <w:autoSpaceDN w:val="0"/>
        <w:adjustRightInd w:val="0"/>
        <w:jc w:val="center"/>
        <w:rPr>
          <w:rFonts w:ascii="PT Astra Serif" w:hAnsi="PT Astra Serif"/>
          <w:b/>
          <w:sz w:val="28"/>
          <w:szCs w:val="28"/>
        </w:rPr>
      </w:pPr>
      <w:r w:rsidRPr="004E1FD6">
        <w:rPr>
          <w:rFonts w:ascii="PT Astra Serif" w:hAnsi="PT Astra Serif"/>
          <w:b/>
          <w:sz w:val="28"/>
          <w:szCs w:val="28"/>
        </w:rPr>
        <w:t>документов, представляемых заявителями</w:t>
      </w:r>
    </w:p>
    <w:p w14:paraId="15EF8B4C" w14:textId="77777777" w:rsidR="00CE3E68" w:rsidRPr="00401527" w:rsidRDefault="00CE3E68" w:rsidP="00CE3E68">
      <w:pPr>
        <w:jc w:val="center"/>
        <w:rPr>
          <w:rFonts w:ascii="PT Astra Serif" w:hAnsi="PT Astra Serif"/>
          <w:b/>
          <w:sz w:val="28"/>
          <w:szCs w:val="28"/>
        </w:rPr>
      </w:pPr>
      <w:r w:rsidRPr="004E1FD6">
        <w:rPr>
          <w:rFonts w:ascii="PT Astra Serif" w:hAnsi="PT Astra Serif"/>
          <w:b/>
          <w:sz w:val="28"/>
          <w:szCs w:val="28"/>
        </w:rPr>
        <w:t>на участие в аукционе №</w:t>
      </w:r>
      <w:r>
        <w:rPr>
          <w:rFonts w:ascii="PT Astra Serif" w:hAnsi="PT Astra Serif"/>
          <w:b/>
          <w:sz w:val="28"/>
          <w:szCs w:val="28"/>
        </w:rPr>
        <w:t>02 /07</w:t>
      </w:r>
      <w:r w:rsidRPr="004E1FD6">
        <w:rPr>
          <w:rFonts w:ascii="PT Astra Serif" w:hAnsi="PT Astra Serif"/>
          <w:b/>
          <w:sz w:val="28"/>
          <w:szCs w:val="28"/>
        </w:rPr>
        <w:t>-2026 на право заключения договора на размещение нестационарного объекта</w:t>
      </w:r>
      <w:r>
        <w:rPr>
          <w:rFonts w:ascii="PT Astra Serif" w:hAnsi="PT Astra Serif"/>
          <w:b/>
          <w:sz w:val="28"/>
          <w:szCs w:val="28"/>
        </w:rPr>
        <w:t xml:space="preserve"> по реализации продовольственных товаров</w:t>
      </w:r>
      <w:r w:rsidRPr="004E1FD6">
        <w:rPr>
          <w:rFonts w:ascii="PT Astra Serif" w:hAnsi="PT Astra Serif"/>
          <w:b/>
          <w:sz w:val="28"/>
          <w:szCs w:val="28"/>
        </w:rPr>
        <w:t xml:space="preserve"> на территории муниципального образования город Богородицк Богородицкого района по адресу:</w:t>
      </w:r>
      <w:r w:rsidRPr="00401527">
        <w:rPr>
          <w:rFonts w:ascii="PT Astra Serif" w:hAnsi="PT Astra Serif"/>
          <w:b/>
          <w:sz w:val="28"/>
          <w:szCs w:val="28"/>
        </w:rPr>
        <w:t xml:space="preserve"> ________________________________________________________________</w:t>
      </w:r>
    </w:p>
    <w:p w14:paraId="21BF99D5" w14:textId="77777777" w:rsidR="00CE3E68" w:rsidRPr="00401527" w:rsidRDefault="00CE3E68" w:rsidP="00CE3E68">
      <w:pPr>
        <w:autoSpaceDE w:val="0"/>
        <w:autoSpaceDN w:val="0"/>
        <w:adjustRightInd w:val="0"/>
        <w:jc w:val="center"/>
        <w:rPr>
          <w:rFonts w:ascii="PT Astra Serif" w:hAnsi="PT Astra Serif"/>
          <w:sz w:val="28"/>
          <w:szCs w:val="28"/>
        </w:rPr>
      </w:pPr>
      <w:r w:rsidRPr="00401527">
        <w:rPr>
          <w:rFonts w:ascii="PT Astra Serif" w:hAnsi="PT Astra Serif"/>
          <w:sz w:val="28"/>
          <w:szCs w:val="28"/>
        </w:rPr>
        <w:t>лот: __________________________________________________________________</w:t>
      </w:r>
    </w:p>
    <w:p w14:paraId="4E7D5532" w14:textId="77777777" w:rsidR="00CE3E68" w:rsidRPr="00401527" w:rsidRDefault="00CE3E68" w:rsidP="00CE3E68">
      <w:pPr>
        <w:autoSpaceDE w:val="0"/>
        <w:autoSpaceDN w:val="0"/>
        <w:adjustRightInd w:val="0"/>
        <w:jc w:val="both"/>
        <w:rPr>
          <w:rFonts w:ascii="PT Astra Serif" w:hAnsi="PT Astra Serif"/>
          <w:sz w:val="28"/>
          <w:szCs w:val="28"/>
        </w:rPr>
      </w:pPr>
      <w:r w:rsidRPr="00401527">
        <w:rPr>
          <w:rFonts w:ascii="PT Astra Serif" w:hAnsi="PT Astra Serif"/>
          <w:sz w:val="28"/>
          <w:szCs w:val="28"/>
        </w:rPr>
        <w:t>специализация торгового объекта___________________________________________________________</w:t>
      </w:r>
    </w:p>
    <w:p w14:paraId="393A50AE" w14:textId="77777777" w:rsidR="00CE3E68" w:rsidRPr="00401527" w:rsidRDefault="00CE3E68" w:rsidP="00CE3E68">
      <w:pPr>
        <w:autoSpaceDE w:val="0"/>
        <w:autoSpaceDN w:val="0"/>
        <w:adjustRightInd w:val="0"/>
        <w:jc w:val="both"/>
        <w:rPr>
          <w:rFonts w:ascii="PT Astra Serif" w:hAnsi="PT Astra Serif"/>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69"/>
        <w:gridCol w:w="1109"/>
        <w:gridCol w:w="1531"/>
        <w:gridCol w:w="1304"/>
      </w:tblGrid>
      <w:tr w:rsidR="00CE3E68" w:rsidRPr="00401527" w14:paraId="78080D5D" w14:textId="77777777" w:rsidTr="00B507A0">
        <w:tc>
          <w:tcPr>
            <w:tcW w:w="5669" w:type="dxa"/>
            <w:tcBorders>
              <w:top w:val="single" w:sz="4" w:space="0" w:color="auto"/>
              <w:left w:val="single" w:sz="4" w:space="0" w:color="auto"/>
              <w:bottom w:val="single" w:sz="4" w:space="0" w:color="auto"/>
              <w:right w:val="single" w:sz="4" w:space="0" w:color="auto"/>
            </w:tcBorders>
          </w:tcPr>
          <w:p w14:paraId="0D36042C" w14:textId="77777777" w:rsidR="00CE3E68" w:rsidRPr="00401527" w:rsidRDefault="00CE3E68" w:rsidP="00B507A0">
            <w:pPr>
              <w:autoSpaceDE w:val="0"/>
              <w:autoSpaceDN w:val="0"/>
              <w:adjustRightInd w:val="0"/>
              <w:jc w:val="center"/>
              <w:rPr>
                <w:rFonts w:ascii="PT Astra Serif" w:hAnsi="PT Astra Serif"/>
                <w:sz w:val="28"/>
                <w:szCs w:val="28"/>
              </w:rPr>
            </w:pPr>
            <w:r w:rsidRPr="00401527">
              <w:rPr>
                <w:rFonts w:ascii="PT Astra Serif" w:hAnsi="PT Astra Serif"/>
                <w:sz w:val="28"/>
                <w:szCs w:val="28"/>
              </w:rPr>
              <w:t>Наименование документа</w:t>
            </w:r>
          </w:p>
        </w:tc>
        <w:tc>
          <w:tcPr>
            <w:tcW w:w="1109" w:type="dxa"/>
            <w:tcBorders>
              <w:top w:val="single" w:sz="4" w:space="0" w:color="auto"/>
              <w:left w:val="single" w:sz="4" w:space="0" w:color="auto"/>
              <w:bottom w:val="single" w:sz="4" w:space="0" w:color="auto"/>
              <w:right w:val="single" w:sz="4" w:space="0" w:color="auto"/>
            </w:tcBorders>
          </w:tcPr>
          <w:p w14:paraId="6C4AC11B" w14:textId="77777777" w:rsidR="00CE3E68" w:rsidRPr="00401527" w:rsidRDefault="00CE3E68" w:rsidP="00B507A0">
            <w:pPr>
              <w:autoSpaceDE w:val="0"/>
              <w:autoSpaceDN w:val="0"/>
              <w:adjustRightInd w:val="0"/>
              <w:jc w:val="center"/>
              <w:rPr>
                <w:rFonts w:ascii="PT Astra Serif" w:hAnsi="PT Astra Serif"/>
                <w:sz w:val="28"/>
                <w:szCs w:val="28"/>
              </w:rPr>
            </w:pPr>
            <w:r w:rsidRPr="00401527">
              <w:rPr>
                <w:rFonts w:ascii="PT Astra Serif" w:hAnsi="PT Astra Serif"/>
                <w:sz w:val="28"/>
                <w:szCs w:val="28"/>
              </w:rPr>
              <w:t>Подлинник</w:t>
            </w:r>
          </w:p>
        </w:tc>
        <w:tc>
          <w:tcPr>
            <w:tcW w:w="1531" w:type="dxa"/>
            <w:tcBorders>
              <w:top w:val="single" w:sz="4" w:space="0" w:color="auto"/>
              <w:left w:val="single" w:sz="4" w:space="0" w:color="auto"/>
              <w:bottom w:val="single" w:sz="4" w:space="0" w:color="auto"/>
              <w:right w:val="single" w:sz="4" w:space="0" w:color="auto"/>
            </w:tcBorders>
          </w:tcPr>
          <w:p w14:paraId="0ADF20B3" w14:textId="77777777" w:rsidR="00CE3E68" w:rsidRPr="00401527" w:rsidRDefault="00CE3E68" w:rsidP="00B507A0">
            <w:pPr>
              <w:autoSpaceDE w:val="0"/>
              <w:autoSpaceDN w:val="0"/>
              <w:adjustRightInd w:val="0"/>
              <w:jc w:val="center"/>
              <w:rPr>
                <w:rFonts w:ascii="PT Astra Serif" w:hAnsi="PT Astra Serif"/>
                <w:sz w:val="28"/>
                <w:szCs w:val="28"/>
              </w:rPr>
            </w:pPr>
            <w:r w:rsidRPr="00401527">
              <w:rPr>
                <w:rFonts w:ascii="PT Astra Serif" w:hAnsi="PT Astra Serif"/>
                <w:sz w:val="28"/>
                <w:szCs w:val="28"/>
              </w:rPr>
              <w:t>Нотариально заверенная копия</w:t>
            </w:r>
          </w:p>
        </w:tc>
        <w:tc>
          <w:tcPr>
            <w:tcW w:w="1304" w:type="dxa"/>
            <w:tcBorders>
              <w:top w:val="single" w:sz="4" w:space="0" w:color="auto"/>
              <w:left w:val="single" w:sz="4" w:space="0" w:color="auto"/>
              <w:bottom w:val="single" w:sz="4" w:space="0" w:color="auto"/>
              <w:right w:val="single" w:sz="4" w:space="0" w:color="auto"/>
            </w:tcBorders>
          </w:tcPr>
          <w:p w14:paraId="2CF6181E" w14:textId="77777777" w:rsidR="00CE3E68" w:rsidRPr="00401527" w:rsidRDefault="00CE3E68" w:rsidP="00B507A0">
            <w:pPr>
              <w:autoSpaceDE w:val="0"/>
              <w:autoSpaceDN w:val="0"/>
              <w:adjustRightInd w:val="0"/>
              <w:jc w:val="center"/>
              <w:rPr>
                <w:rFonts w:ascii="PT Astra Serif" w:hAnsi="PT Astra Serif"/>
                <w:sz w:val="28"/>
                <w:szCs w:val="28"/>
              </w:rPr>
            </w:pPr>
            <w:r w:rsidRPr="00401527">
              <w:rPr>
                <w:rFonts w:ascii="PT Astra Serif" w:hAnsi="PT Astra Serif"/>
                <w:sz w:val="28"/>
                <w:szCs w:val="28"/>
              </w:rPr>
              <w:t>Количество листов</w:t>
            </w:r>
          </w:p>
        </w:tc>
      </w:tr>
      <w:tr w:rsidR="00CE3E68" w:rsidRPr="00401527" w14:paraId="0EC8FE0B" w14:textId="77777777" w:rsidTr="00B507A0">
        <w:tc>
          <w:tcPr>
            <w:tcW w:w="8309" w:type="dxa"/>
            <w:gridSpan w:val="3"/>
            <w:tcBorders>
              <w:top w:val="single" w:sz="4" w:space="0" w:color="auto"/>
              <w:left w:val="single" w:sz="4" w:space="0" w:color="auto"/>
              <w:bottom w:val="single" w:sz="4" w:space="0" w:color="auto"/>
              <w:right w:val="single" w:sz="4" w:space="0" w:color="auto"/>
            </w:tcBorders>
          </w:tcPr>
          <w:p w14:paraId="67F59A26" w14:textId="77777777" w:rsidR="00CE3E68" w:rsidRPr="00401527" w:rsidRDefault="00CE3E68" w:rsidP="00B507A0">
            <w:pPr>
              <w:autoSpaceDE w:val="0"/>
              <w:autoSpaceDN w:val="0"/>
              <w:adjustRightInd w:val="0"/>
              <w:jc w:val="center"/>
              <w:outlineLvl w:val="3"/>
              <w:rPr>
                <w:rFonts w:ascii="PT Astra Serif" w:hAnsi="PT Astra Serif"/>
                <w:sz w:val="28"/>
                <w:szCs w:val="28"/>
              </w:rPr>
            </w:pPr>
            <w:r w:rsidRPr="00401527">
              <w:rPr>
                <w:rFonts w:ascii="PT Astra Serif" w:hAnsi="PT Astra Serif"/>
                <w:sz w:val="28"/>
                <w:szCs w:val="28"/>
              </w:rPr>
              <w:t>1. Документы, общие для юридических лиц и индивидуальных предпринимателей</w:t>
            </w:r>
          </w:p>
        </w:tc>
        <w:tc>
          <w:tcPr>
            <w:tcW w:w="1304" w:type="dxa"/>
            <w:tcBorders>
              <w:top w:val="single" w:sz="4" w:space="0" w:color="auto"/>
              <w:left w:val="single" w:sz="4" w:space="0" w:color="auto"/>
              <w:bottom w:val="single" w:sz="4" w:space="0" w:color="auto"/>
              <w:right w:val="single" w:sz="4" w:space="0" w:color="auto"/>
            </w:tcBorders>
          </w:tcPr>
          <w:p w14:paraId="54279D43" w14:textId="77777777" w:rsidR="00CE3E68" w:rsidRPr="00401527" w:rsidRDefault="00CE3E68" w:rsidP="00B507A0">
            <w:pPr>
              <w:autoSpaceDE w:val="0"/>
              <w:autoSpaceDN w:val="0"/>
              <w:adjustRightInd w:val="0"/>
              <w:rPr>
                <w:rFonts w:ascii="PT Astra Serif" w:hAnsi="PT Astra Serif"/>
                <w:sz w:val="28"/>
                <w:szCs w:val="28"/>
              </w:rPr>
            </w:pPr>
          </w:p>
        </w:tc>
      </w:tr>
      <w:tr w:rsidR="00CE3E68" w:rsidRPr="00401527" w14:paraId="20B21E8B" w14:textId="77777777" w:rsidTr="00B507A0">
        <w:tc>
          <w:tcPr>
            <w:tcW w:w="5669" w:type="dxa"/>
            <w:tcBorders>
              <w:top w:val="single" w:sz="4" w:space="0" w:color="auto"/>
              <w:left w:val="single" w:sz="4" w:space="0" w:color="auto"/>
              <w:bottom w:val="single" w:sz="4" w:space="0" w:color="auto"/>
              <w:right w:val="single" w:sz="4" w:space="0" w:color="auto"/>
            </w:tcBorders>
          </w:tcPr>
          <w:p w14:paraId="4FC69249" w14:textId="77777777" w:rsidR="00CE3E68" w:rsidRPr="00401527" w:rsidRDefault="00CE3E68" w:rsidP="00B507A0">
            <w:pPr>
              <w:autoSpaceDE w:val="0"/>
              <w:autoSpaceDN w:val="0"/>
              <w:adjustRightInd w:val="0"/>
              <w:rPr>
                <w:rFonts w:ascii="PT Astra Serif" w:hAnsi="PT Astra Serif"/>
                <w:sz w:val="28"/>
                <w:szCs w:val="28"/>
              </w:rPr>
            </w:pPr>
            <w:r w:rsidRPr="00401527">
              <w:rPr>
                <w:rFonts w:ascii="PT Astra Serif" w:hAnsi="PT Astra Serif"/>
                <w:sz w:val="28"/>
                <w:szCs w:val="28"/>
              </w:rPr>
              <w:t xml:space="preserve">1.1. Заявка на участие в открытом аукционе на право размещения нестационарного торгового объекта </w:t>
            </w:r>
          </w:p>
        </w:tc>
        <w:tc>
          <w:tcPr>
            <w:tcW w:w="1109" w:type="dxa"/>
            <w:tcBorders>
              <w:top w:val="single" w:sz="4" w:space="0" w:color="auto"/>
              <w:left w:val="single" w:sz="4" w:space="0" w:color="auto"/>
              <w:bottom w:val="single" w:sz="4" w:space="0" w:color="auto"/>
              <w:right w:val="single" w:sz="4" w:space="0" w:color="auto"/>
            </w:tcBorders>
          </w:tcPr>
          <w:p w14:paraId="0FE6CD65" w14:textId="77777777" w:rsidR="00CE3E68" w:rsidRPr="00401527" w:rsidRDefault="00CE3E68" w:rsidP="00B507A0">
            <w:pPr>
              <w:autoSpaceDE w:val="0"/>
              <w:autoSpaceDN w:val="0"/>
              <w:adjustRightInd w:val="0"/>
              <w:jc w:val="center"/>
              <w:rPr>
                <w:rFonts w:ascii="PT Astra Serif" w:hAnsi="PT Astra Serif"/>
                <w:sz w:val="28"/>
                <w:szCs w:val="28"/>
              </w:rPr>
            </w:pPr>
            <w:r w:rsidRPr="00401527">
              <w:rPr>
                <w:rFonts w:ascii="PT Astra Serif" w:hAnsi="PT Astra Serif"/>
                <w:sz w:val="28"/>
                <w:szCs w:val="28"/>
              </w:rPr>
              <w:t>X</w:t>
            </w:r>
          </w:p>
        </w:tc>
        <w:tc>
          <w:tcPr>
            <w:tcW w:w="1531" w:type="dxa"/>
            <w:tcBorders>
              <w:top w:val="single" w:sz="4" w:space="0" w:color="auto"/>
              <w:left w:val="single" w:sz="4" w:space="0" w:color="auto"/>
              <w:bottom w:val="single" w:sz="4" w:space="0" w:color="auto"/>
              <w:right w:val="single" w:sz="4" w:space="0" w:color="auto"/>
            </w:tcBorders>
          </w:tcPr>
          <w:p w14:paraId="24624B1F" w14:textId="77777777" w:rsidR="00CE3E68" w:rsidRPr="00401527" w:rsidRDefault="00CE3E68" w:rsidP="00B507A0">
            <w:pPr>
              <w:autoSpaceDE w:val="0"/>
              <w:autoSpaceDN w:val="0"/>
              <w:adjustRightInd w:val="0"/>
              <w:jc w:val="center"/>
              <w:rPr>
                <w:rFonts w:ascii="PT Astra Serif" w:hAnsi="PT Astra Serif"/>
                <w:sz w:val="28"/>
                <w:szCs w:val="28"/>
              </w:rPr>
            </w:pPr>
            <w:r w:rsidRPr="00401527">
              <w:rPr>
                <w:rFonts w:ascii="PT Astra Serif" w:hAnsi="PT Astra Serif"/>
                <w:sz w:val="28"/>
                <w:szCs w:val="28"/>
              </w:rPr>
              <w:t>-</w:t>
            </w:r>
          </w:p>
        </w:tc>
        <w:tc>
          <w:tcPr>
            <w:tcW w:w="1304" w:type="dxa"/>
            <w:tcBorders>
              <w:top w:val="single" w:sz="4" w:space="0" w:color="auto"/>
              <w:left w:val="single" w:sz="4" w:space="0" w:color="auto"/>
              <w:bottom w:val="single" w:sz="4" w:space="0" w:color="auto"/>
              <w:right w:val="single" w:sz="4" w:space="0" w:color="auto"/>
            </w:tcBorders>
          </w:tcPr>
          <w:p w14:paraId="69E8BD46" w14:textId="77777777" w:rsidR="00CE3E68" w:rsidRPr="00401527" w:rsidRDefault="00CE3E68" w:rsidP="00B507A0">
            <w:pPr>
              <w:autoSpaceDE w:val="0"/>
              <w:autoSpaceDN w:val="0"/>
              <w:adjustRightInd w:val="0"/>
              <w:rPr>
                <w:rFonts w:ascii="PT Astra Serif" w:hAnsi="PT Astra Serif"/>
                <w:sz w:val="28"/>
                <w:szCs w:val="28"/>
              </w:rPr>
            </w:pPr>
          </w:p>
        </w:tc>
      </w:tr>
      <w:tr w:rsidR="00CE3E68" w:rsidRPr="00401527" w14:paraId="3DE9C0D9" w14:textId="77777777" w:rsidTr="00B507A0">
        <w:tc>
          <w:tcPr>
            <w:tcW w:w="5669" w:type="dxa"/>
            <w:tcBorders>
              <w:top w:val="single" w:sz="4" w:space="0" w:color="auto"/>
              <w:left w:val="single" w:sz="4" w:space="0" w:color="auto"/>
              <w:bottom w:val="single" w:sz="4" w:space="0" w:color="auto"/>
              <w:right w:val="single" w:sz="4" w:space="0" w:color="auto"/>
            </w:tcBorders>
          </w:tcPr>
          <w:p w14:paraId="6C4A747D" w14:textId="77777777" w:rsidR="00CE3E68" w:rsidRPr="00401527" w:rsidRDefault="00CE3E68" w:rsidP="00B507A0">
            <w:pPr>
              <w:autoSpaceDE w:val="0"/>
              <w:autoSpaceDN w:val="0"/>
              <w:adjustRightInd w:val="0"/>
              <w:rPr>
                <w:rFonts w:ascii="PT Astra Serif" w:hAnsi="PT Astra Serif"/>
                <w:sz w:val="28"/>
                <w:szCs w:val="28"/>
              </w:rPr>
            </w:pPr>
            <w:r w:rsidRPr="00401527">
              <w:rPr>
                <w:rFonts w:ascii="PT Astra Serif" w:hAnsi="PT Astra Serif"/>
                <w:sz w:val="28"/>
                <w:szCs w:val="28"/>
              </w:rPr>
              <w:lastRenderedPageBreak/>
              <w:t>1.2. Документ, подтверждающий полномочия лица на осуществление действий от имени заявителя</w:t>
            </w:r>
          </w:p>
        </w:tc>
        <w:tc>
          <w:tcPr>
            <w:tcW w:w="1109" w:type="dxa"/>
            <w:tcBorders>
              <w:top w:val="single" w:sz="4" w:space="0" w:color="auto"/>
              <w:left w:val="single" w:sz="4" w:space="0" w:color="auto"/>
              <w:bottom w:val="single" w:sz="4" w:space="0" w:color="auto"/>
              <w:right w:val="single" w:sz="4" w:space="0" w:color="auto"/>
            </w:tcBorders>
          </w:tcPr>
          <w:p w14:paraId="7F63CFE0" w14:textId="77777777" w:rsidR="00CE3E68" w:rsidRPr="00401527" w:rsidRDefault="00CE3E68" w:rsidP="00B507A0">
            <w:pPr>
              <w:autoSpaceDE w:val="0"/>
              <w:autoSpaceDN w:val="0"/>
              <w:adjustRightInd w:val="0"/>
              <w:jc w:val="center"/>
              <w:rPr>
                <w:rFonts w:ascii="PT Astra Serif" w:hAnsi="PT Astra Serif"/>
                <w:sz w:val="28"/>
                <w:szCs w:val="28"/>
              </w:rPr>
            </w:pPr>
            <w:r w:rsidRPr="00401527">
              <w:rPr>
                <w:rFonts w:ascii="PT Astra Serif" w:hAnsi="PT Astra Serif"/>
                <w:sz w:val="28"/>
                <w:szCs w:val="28"/>
              </w:rPr>
              <w:t>X</w:t>
            </w:r>
          </w:p>
        </w:tc>
        <w:tc>
          <w:tcPr>
            <w:tcW w:w="1531" w:type="dxa"/>
            <w:tcBorders>
              <w:top w:val="single" w:sz="4" w:space="0" w:color="auto"/>
              <w:left w:val="single" w:sz="4" w:space="0" w:color="auto"/>
              <w:bottom w:val="single" w:sz="4" w:space="0" w:color="auto"/>
              <w:right w:val="single" w:sz="4" w:space="0" w:color="auto"/>
            </w:tcBorders>
          </w:tcPr>
          <w:p w14:paraId="332AB6F1" w14:textId="77777777" w:rsidR="00CE3E68" w:rsidRPr="00401527" w:rsidRDefault="00CE3E68" w:rsidP="00B507A0">
            <w:pPr>
              <w:autoSpaceDE w:val="0"/>
              <w:autoSpaceDN w:val="0"/>
              <w:adjustRightInd w:val="0"/>
              <w:rPr>
                <w:rFonts w:ascii="PT Astra Serif" w:hAnsi="PT Astra Serif"/>
                <w:sz w:val="28"/>
                <w:szCs w:val="28"/>
              </w:rPr>
            </w:pPr>
          </w:p>
        </w:tc>
        <w:tc>
          <w:tcPr>
            <w:tcW w:w="1304" w:type="dxa"/>
            <w:tcBorders>
              <w:top w:val="single" w:sz="4" w:space="0" w:color="auto"/>
              <w:left w:val="single" w:sz="4" w:space="0" w:color="auto"/>
              <w:bottom w:val="single" w:sz="4" w:space="0" w:color="auto"/>
              <w:right w:val="single" w:sz="4" w:space="0" w:color="auto"/>
            </w:tcBorders>
          </w:tcPr>
          <w:p w14:paraId="08B90B0E" w14:textId="77777777" w:rsidR="00CE3E68" w:rsidRPr="00401527" w:rsidRDefault="00CE3E68" w:rsidP="00B507A0">
            <w:pPr>
              <w:autoSpaceDE w:val="0"/>
              <w:autoSpaceDN w:val="0"/>
              <w:adjustRightInd w:val="0"/>
              <w:rPr>
                <w:rFonts w:ascii="PT Astra Serif" w:hAnsi="PT Astra Serif"/>
                <w:sz w:val="28"/>
                <w:szCs w:val="28"/>
              </w:rPr>
            </w:pPr>
          </w:p>
        </w:tc>
      </w:tr>
      <w:tr w:rsidR="00CE3E68" w:rsidRPr="00401527" w14:paraId="5B0BC9B2" w14:textId="77777777" w:rsidTr="00B507A0">
        <w:tc>
          <w:tcPr>
            <w:tcW w:w="5669" w:type="dxa"/>
            <w:tcBorders>
              <w:top w:val="single" w:sz="4" w:space="0" w:color="auto"/>
              <w:left w:val="single" w:sz="4" w:space="0" w:color="auto"/>
              <w:bottom w:val="single" w:sz="4" w:space="0" w:color="auto"/>
              <w:right w:val="single" w:sz="4" w:space="0" w:color="auto"/>
            </w:tcBorders>
          </w:tcPr>
          <w:p w14:paraId="4B98177A" w14:textId="77777777" w:rsidR="00CE3E68" w:rsidRPr="00401527" w:rsidRDefault="00CE3E68" w:rsidP="00B507A0">
            <w:pPr>
              <w:autoSpaceDE w:val="0"/>
              <w:autoSpaceDN w:val="0"/>
              <w:adjustRightInd w:val="0"/>
              <w:rPr>
                <w:rFonts w:ascii="PT Astra Serif" w:hAnsi="PT Astra Serif"/>
                <w:sz w:val="28"/>
                <w:szCs w:val="28"/>
              </w:rPr>
            </w:pPr>
            <w:r w:rsidRPr="00401527">
              <w:rPr>
                <w:rFonts w:ascii="PT Astra Serif" w:hAnsi="PT Astra Serif"/>
                <w:sz w:val="28"/>
                <w:szCs w:val="28"/>
              </w:rPr>
              <w:t>1.3. Доверенность на осуществление действий от имени заявителя</w:t>
            </w:r>
          </w:p>
        </w:tc>
        <w:tc>
          <w:tcPr>
            <w:tcW w:w="1109" w:type="dxa"/>
            <w:tcBorders>
              <w:top w:val="single" w:sz="4" w:space="0" w:color="auto"/>
              <w:left w:val="single" w:sz="4" w:space="0" w:color="auto"/>
              <w:bottom w:val="single" w:sz="4" w:space="0" w:color="auto"/>
              <w:right w:val="single" w:sz="4" w:space="0" w:color="auto"/>
            </w:tcBorders>
          </w:tcPr>
          <w:p w14:paraId="24C98A93" w14:textId="77777777" w:rsidR="00CE3E68" w:rsidRPr="00401527" w:rsidRDefault="00CE3E68" w:rsidP="00B507A0">
            <w:pPr>
              <w:autoSpaceDE w:val="0"/>
              <w:autoSpaceDN w:val="0"/>
              <w:adjustRightInd w:val="0"/>
              <w:rPr>
                <w:rFonts w:ascii="PT Astra Serif" w:hAnsi="PT Astra Serif"/>
                <w:sz w:val="28"/>
                <w:szCs w:val="28"/>
              </w:rPr>
            </w:pPr>
          </w:p>
        </w:tc>
        <w:tc>
          <w:tcPr>
            <w:tcW w:w="1531" w:type="dxa"/>
            <w:tcBorders>
              <w:top w:val="single" w:sz="4" w:space="0" w:color="auto"/>
              <w:left w:val="single" w:sz="4" w:space="0" w:color="auto"/>
              <w:bottom w:val="single" w:sz="4" w:space="0" w:color="auto"/>
              <w:right w:val="single" w:sz="4" w:space="0" w:color="auto"/>
            </w:tcBorders>
          </w:tcPr>
          <w:p w14:paraId="62D5E86A" w14:textId="77777777" w:rsidR="00CE3E68" w:rsidRPr="00401527" w:rsidRDefault="00CE3E68" w:rsidP="00B507A0">
            <w:pPr>
              <w:autoSpaceDE w:val="0"/>
              <w:autoSpaceDN w:val="0"/>
              <w:adjustRightInd w:val="0"/>
              <w:jc w:val="center"/>
              <w:rPr>
                <w:rFonts w:ascii="PT Astra Serif" w:hAnsi="PT Astra Serif"/>
                <w:sz w:val="28"/>
                <w:szCs w:val="28"/>
              </w:rPr>
            </w:pPr>
            <w:r w:rsidRPr="00401527">
              <w:rPr>
                <w:rFonts w:ascii="PT Astra Serif" w:hAnsi="PT Astra Serif"/>
                <w:sz w:val="28"/>
                <w:szCs w:val="28"/>
              </w:rPr>
              <w:t>X</w:t>
            </w:r>
          </w:p>
        </w:tc>
        <w:tc>
          <w:tcPr>
            <w:tcW w:w="1304" w:type="dxa"/>
            <w:tcBorders>
              <w:top w:val="single" w:sz="4" w:space="0" w:color="auto"/>
              <w:left w:val="single" w:sz="4" w:space="0" w:color="auto"/>
              <w:bottom w:val="single" w:sz="4" w:space="0" w:color="auto"/>
              <w:right w:val="single" w:sz="4" w:space="0" w:color="auto"/>
            </w:tcBorders>
          </w:tcPr>
          <w:p w14:paraId="4342217E" w14:textId="77777777" w:rsidR="00CE3E68" w:rsidRPr="00401527" w:rsidRDefault="00CE3E68" w:rsidP="00B507A0">
            <w:pPr>
              <w:autoSpaceDE w:val="0"/>
              <w:autoSpaceDN w:val="0"/>
              <w:adjustRightInd w:val="0"/>
              <w:rPr>
                <w:rFonts w:ascii="PT Astra Serif" w:hAnsi="PT Astra Serif"/>
                <w:sz w:val="28"/>
                <w:szCs w:val="28"/>
              </w:rPr>
            </w:pPr>
          </w:p>
        </w:tc>
      </w:tr>
      <w:tr w:rsidR="00CE3E68" w:rsidRPr="00401527" w14:paraId="03DC0AC9" w14:textId="77777777" w:rsidTr="00B507A0">
        <w:tc>
          <w:tcPr>
            <w:tcW w:w="5669" w:type="dxa"/>
            <w:tcBorders>
              <w:top w:val="single" w:sz="4" w:space="0" w:color="auto"/>
              <w:left w:val="single" w:sz="4" w:space="0" w:color="auto"/>
              <w:bottom w:val="single" w:sz="4" w:space="0" w:color="auto"/>
              <w:right w:val="single" w:sz="4" w:space="0" w:color="auto"/>
            </w:tcBorders>
          </w:tcPr>
          <w:p w14:paraId="6E459338" w14:textId="77777777" w:rsidR="00CE3E68" w:rsidRPr="00401527" w:rsidRDefault="00CE3E68" w:rsidP="00B507A0">
            <w:pPr>
              <w:autoSpaceDE w:val="0"/>
              <w:autoSpaceDN w:val="0"/>
              <w:adjustRightInd w:val="0"/>
              <w:rPr>
                <w:rFonts w:ascii="PT Astra Serif" w:hAnsi="PT Astra Serif"/>
                <w:sz w:val="28"/>
                <w:szCs w:val="28"/>
              </w:rPr>
            </w:pPr>
            <w:r w:rsidRPr="00401527">
              <w:rPr>
                <w:rFonts w:ascii="PT Astra Serif" w:hAnsi="PT Astra Serif"/>
                <w:sz w:val="28"/>
                <w:szCs w:val="28"/>
              </w:rPr>
              <w:t>1.4. Документ, подтверждающий внесение задатка</w:t>
            </w:r>
          </w:p>
        </w:tc>
        <w:tc>
          <w:tcPr>
            <w:tcW w:w="1109" w:type="dxa"/>
            <w:tcBorders>
              <w:top w:val="single" w:sz="4" w:space="0" w:color="auto"/>
              <w:left w:val="single" w:sz="4" w:space="0" w:color="auto"/>
              <w:bottom w:val="single" w:sz="4" w:space="0" w:color="auto"/>
              <w:right w:val="single" w:sz="4" w:space="0" w:color="auto"/>
            </w:tcBorders>
          </w:tcPr>
          <w:p w14:paraId="7E2DB836" w14:textId="77777777" w:rsidR="00CE3E68" w:rsidRPr="00401527" w:rsidRDefault="00CE3E68" w:rsidP="00B507A0">
            <w:pPr>
              <w:autoSpaceDE w:val="0"/>
              <w:autoSpaceDN w:val="0"/>
              <w:adjustRightInd w:val="0"/>
              <w:jc w:val="center"/>
              <w:rPr>
                <w:rFonts w:ascii="PT Astra Serif" w:hAnsi="PT Astra Serif"/>
                <w:sz w:val="28"/>
                <w:szCs w:val="28"/>
              </w:rPr>
            </w:pPr>
            <w:r w:rsidRPr="00401527">
              <w:rPr>
                <w:rFonts w:ascii="PT Astra Serif" w:hAnsi="PT Astra Serif"/>
                <w:sz w:val="28"/>
                <w:szCs w:val="28"/>
              </w:rPr>
              <w:t>X</w:t>
            </w:r>
          </w:p>
        </w:tc>
        <w:tc>
          <w:tcPr>
            <w:tcW w:w="1531" w:type="dxa"/>
            <w:tcBorders>
              <w:top w:val="single" w:sz="4" w:space="0" w:color="auto"/>
              <w:left w:val="single" w:sz="4" w:space="0" w:color="auto"/>
              <w:bottom w:val="single" w:sz="4" w:space="0" w:color="auto"/>
              <w:right w:val="single" w:sz="4" w:space="0" w:color="auto"/>
            </w:tcBorders>
          </w:tcPr>
          <w:p w14:paraId="3B00ECF9" w14:textId="77777777" w:rsidR="00CE3E68" w:rsidRPr="00401527" w:rsidRDefault="00CE3E68" w:rsidP="00B507A0">
            <w:pPr>
              <w:autoSpaceDE w:val="0"/>
              <w:autoSpaceDN w:val="0"/>
              <w:adjustRightInd w:val="0"/>
              <w:jc w:val="center"/>
              <w:rPr>
                <w:rFonts w:ascii="PT Astra Serif" w:hAnsi="PT Astra Serif"/>
                <w:sz w:val="28"/>
                <w:szCs w:val="28"/>
              </w:rPr>
            </w:pPr>
            <w:r w:rsidRPr="00401527">
              <w:rPr>
                <w:rFonts w:ascii="PT Astra Serif" w:hAnsi="PT Astra Serif"/>
                <w:sz w:val="28"/>
                <w:szCs w:val="28"/>
              </w:rPr>
              <w:t>-</w:t>
            </w:r>
          </w:p>
        </w:tc>
        <w:tc>
          <w:tcPr>
            <w:tcW w:w="1304" w:type="dxa"/>
            <w:tcBorders>
              <w:top w:val="single" w:sz="4" w:space="0" w:color="auto"/>
              <w:left w:val="single" w:sz="4" w:space="0" w:color="auto"/>
              <w:bottom w:val="single" w:sz="4" w:space="0" w:color="auto"/>
              <w:right w:val="single" w:sz="4" w:space="0" w:color="auto"/>
            </w:tcBorders>
          </w:tcPr>
          <w:p w14:paraId="2D8FE1F4" w14:textId="77777777" w:rsidR="00CE3E68" w:rsidRPr="00401527" w:rsidRDefault="00CE3E68" w:rsidP="00B507A0">
            <w:pPr>
              <w:autoSpaceDE w:val="0"/>
              <w:autoSpaceDN w:val="0"/>
              <w:adjustRightInd w:val="0"/>
              <w:rPr>
                <w:rFonts w:ascii="PT Astra Serif" w:hAnsi="PT Astra Serif"/>
                <w:sz w:val="28"/>
                <w:szCs w:val="28"/>
              </w:rPr>
            </w:pPr>
          </w:p>
        </w:tc>
      </w:tr>
      <w:tr w:rsidR="00CE3E68" w:rsidRPr="00401527" w14:paraId="47871B58" w14:textId="77777777" w:rsidTr="00B507A0">
        <w:tc>
          <w:tcPr>
            <w:tcW w:w="8309" w:type="dxa"/>
            <w:gridSpan w:val="3"/>
            <w:tcBorders>
              <w:top w:val="single" w:sz="4" w:space="0" w:color="auto"/>
              <w:left w:val="single" w:sz="4" w:space="0" w:color="auto"/>
              <w:bottom w:val="single" w:sz="4" w:space="0" w:color="auto"/>
              <w:right w:val="single" w:sz="4" w:space="0" w:color="auto"/>
            </w:tcBorders>
          </w:tcPr>
          <w:p w14:paraId="2B967CE4" w14:textId="77777777" w:rsidR="00CE3E68" w:rsidRPr="00401527" w:rsidRDefault="00CE3E68" w:rsidP="00B507A0">
            <w:pPr>
              <w:autoSpaceDE w:val="0"/>
              <w:autoSpaceDN w:val="0"/>
              <w:adjustRightInd w:val="0"/>
              <w:jc w:val="center"/>
              <w:outlineLvl w:val="3"/>
              <w:rPr>
                <w:rFonts w:ascii="PT Astra Serif" w:hAnsi="PT Astra Serif"/>
                <w:sz w:val="28"/>
                <w:szCs w:val="28"/>
              </w:rPr>
            </w:pPr>
            <w:r w:rsidRPr="00401527">
              <w:rPr>
                <w:rFonts w:ascii="PT Astra Serif" w:hAnsi="PT Astra Serif"/>
                <w:sz w:val="28"/>
                <w:szCs w:val="28"/>
              </w:rPr>
              <w:t>2. Документы для юридических лиц</w:t>
            </w:r>
          </w:p>
        </w:tc>
        <w:tc>
          <w:tcPr>
            <w:tcW w:w="1304" w:type="dxa"/>
            <w:tcBorders>
              <w:top w:val="single" w:sz="4" w:space="0" w:color="auto"/>
              <w:left w:val="single" w:sz="4" w:space="0" w:color="auto"/>
              <w:bottom w:val="single" w:sz="4" w:space="0" w:color="auto"/>
              <w:right w:val="single" w:sz="4" w:space="0" w:color="auto"/>
            </w:tcBorders>
          </w:tcPr>
          <w:p w14:paraId="4741EF53" w14:textId="77777777" w:rsidR="00CE3E68" w:rsidRPr="00401527" w:rsidRDefault="00CE3E68" w:rsidP="00B507A0">
            <w:pPr>
              <w:autoSpaceDE w:val="0"/>
              <w:autoSpaceDN w:val="0"/>
              <w:adjustRightInd w:val="0"/>
              <w:rPr>
                <w:rFonts w:ascii="PT Astra Serif" w:hAnsi="PT Astra Serif"/>
                <w:sz w:val="28"/>
                <w:szCs w:val="28"/>
              </w:rPr>
            </w:pPr>
          </w:p>
        </w:tc>
      </w:tr>
      <w:tr w:rsidR="00CE3E68" w:rsidRPr="00401527" w14:paraId="48969436" w14:textId="77777777" w:rsidTr="00B507A0">
        <w:tc>
          <w:tcPr>
            <w:tcW w:w="5669" w:type="dxa"/>
            <w:tcBorders>
              <w:top w:val="single" w:sz="4" w:space="0" w:color="auto"/>
              <w:left w:val="single" w:sz="4" w:space="0" w:color="auto"/>
              <w:bottom w:val="single" w:sz="4" w:space="0" w:color="auto"/>
              <w:right w:val="single" w:sz="4" w:space="0" w:color="auto"/>
            </w:tcBorders>
          </w:tcPr>
          <w:p w14:paraId="2530D0CB" w14:textId="77777777" w:rsidR="00CE3E68" w:rsidRPr="00401527" w:rsidRDefault="00CE3E68" w:rsidP="00B507A0">
            <w:pPr>
              <w:autoSpaceDE w:val="0"/>
              <w:autoSpaceDN w:val="0"/>
              <w:adjustRightInd w:val="0"/>
              <w:rPr>
                <w:rFonts w:ascii="PT Astra Serif" w:hAnsi="PT Astra Serif"/>
                <w:sz w:val="28"/>
                <w:szCs w:val="28"/>
              </w:rPr>
            </w:pPr>
            <w:r w:rsidRPr="00401527">
              <w:rPr>
                <w:rFonts w:ascii="PT Astra Serif" w:hAnsi="PT Astra Serif"/>
                <w:sz w:val="28"/>
                <w:szCs w:val="28"/>
              </w:rPr>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4" w:space="0" w:color="auto"/>
              <w:left w:val="single" w:sz="4" w:space="0" w:color="auto"/>
              <w:bottom w:val="single" w:sz="4" w:space="0" w:color="auto"/>
              <w:right w:val="single" w:sz="4" w:space="0" w:color="auto"/>
            </w:tcBorders>
          </w:tcPr>
          <w:p w14:paraId="5CC6BCB5" w14:textId="77777777" w:rsidR="00CE3E68" w:rsidRPr="00401527" w:rsidRDefault="00CE3E68" w:rsidP="00B507A0">
            <w:pPr>
              <w:autoSpaceDE w:val="0"/>
              <w:autoSpaceDN w:val="0"/>
              <w:adjustRightInd w:val="0"/>
              <w:jc w:val="center"/>
              <w:rPr>
                <w:rFonts w:ascii="PT Astra Serif" w:hAnsi="PT Astra Serif"/>
                <w:sz w:val="28"/>
                <w:szCs w:val="28"/>
              </w:rPr>
            </w:pPr>
            <w:r w:rsidRPr="00401527">
              <w:rPr>
                <w:rFonts w:ascii="PT Astra Serif" w:hAnsi="PT Astra Serif"/>
                <w:sz w:val="28"/>
                <w:szCs w:val="28"/>
              </w:rPr>
              <w:t>X</w:t>
            </w:r>
          </w:p>
        </w:tc>
        <w:tc>
          <w:tcPr>
            <w:tcW w:w="1531" w:type="dxa"/>
            <w:tcBorders>
              <w:top w:val="single" w:sz="4" w:space="0" w:color="auto"/>
              <w:left w:val="single" w:sz="4" w:space="0" w:color="auto"/>
              <w:bottom w:val="single" w:sz="4" w:space="0" w:color="auto"/>
              <w:right w:val="single" w:sz="4" w:space="0" w:color="auto"/>
            </w:tcBorders>
          </w:tcPr>
          <w:p w14:paraId="4F425819" w14:textId="77777777" w:rsidR="00CE3E68" w:rsidRPr="00401527" w:rsidRDefault="00CE3E68" w:rsidP="00B507A0">
            <w:pPr>
              <w:autoSpaceDE w:val="0"/>
              <w:autoSpaceDN w:val="0"/>
              <w:adjustRightInd w:val="0"/>
              <w:rPr>
                <w:rFonts w:ascii="PT Astra Serif" w:hAnsi="PT Astra Serif"/>
                <w:sz w:val="28"/>
                <w:szCs w:val="28"/>
              </w:rPr>
            </w:pPr>
          </w:p>
        </w:tc>
        <w:tc>
          <w:tcPr>
            <w:tcW w:w="1304" w:type="dxa"/>
            <w:tcBorders>
              <w:top w:val="single" w:sz="4" w:space="0" w:color="auto"/>
              <w:left w:val="single" w:sz="4" w:space="0" w:color="auto"/>
              <w:bottom w:val="single" w:sz="4" w:space="0" w:color="auto"/>
              <w:right w:val="single" w:sz="4" w:space="0" w:color="auto"/>
            </w:tcBorders>
          </w:tcPr>
          <w:p w14:paraId="3F3AA9F3" w14:textId="77777777" w:rsidR="00CE3E68" w:rsidRPr="00401527" w:rsidRDefault="00CE3E68" w:rsidP="00B507A0">
            <w:pPr>
              <w:autoSpaceDE w:val="0"/>
              <w:autoSpaceDN w:val="0"/>
              <w:adjustRightInd w:val="0"/>
              <w:rPr>
                <w:rFonts w:ascii="PT Astra Serif" w:hAnsi="PT Astra Serif"/>
                <w:sz w:val="28"/>
                <w:szCs w:val="28"/>
              </w:rPr>
            </w:pPr>
          </w:p>
        </w:tc>
      </w:tr>
      <w:tr w:rsidR="00CE3E68" w:rsidRPr="00401527" w14:paraId="28CC909E" w14:textId="77777777" w:rsidTr="00B507A0">
        <w:tc>
          <w:tcPr>
            <w:tcW w:w="8309" w:type="dxa"/>
            <w:gridSpan w:val="3"/>
            <w:tcBorders>
              <w:top w:val="single" w:sz="4" w:space="0" w:color="auto"/>
              <w:left w:val="single" w:sz="4" w:space="0" w:color="auto"/>
              <w:bottom w:val="single" w:sz="4" w:space="0" w:color="auto"/>
              <w:right w:val="single" w:sz="4" w:space="0" w:color="auto"/>
            </w:tcBorders>
          </w:tcPr>
          <w:p w14:paraId="53C0B9A7" w14:textId="77777777" w:rsidR="00CE3E68" w:rsidRPr="00401527" w:rsidRDefault="00CE3E68" w:rsidP="00B507A0">
            <w:pPr>
              <w:autoSpaceDE w:val="0"/>
              <w:autoSpaceDN w:val="0"/>
              <w:adjustRightInd w:val="0"/>
              <w:jc w:val="center"/>
              <w:outlineLvl w:val="3"/>
              <w:rPr>
                <w:rFonts w:ascii="PT Astra Serif" w:hAnsi="PT Astra Serif"/>
                <w:sz w:val="28"/>
                <w:szCs w:val="28"/>
              </w:rPr>
            </w:pPr>
            <w:r w:rsidRPr="00401527">
              <w:rPr>
                <w:rFonts w:ascii="PT Astra Serif" w:hAnsi="PT Astra Serif"/>
                <w:sz w:val="28"/>
                <w:szCs w:val="28"/>
              </w:rPr>
              <w:t>3. Документы, представляемые индивидуальными предпринимателями</w:t>
            </w:r>
          </w:p>
        </w:tc>
        <w:tc>
          <w:tcPr>
            <w:tcW w:w="1304" w:type="dxa"/>
            <w:tcBorders>
              <w:top w:val="single" w:sz="4" w:space="0" w:color="auto"/>
              <w:left w:val="single" w:sz="4" w:space="0" w:color="auto"/>
              <w:bottom w:val="single" w:sz="4" w:space="0" w:color="auto"/>
              <w:right w:val="single" w:sz="4" w:space="0" w:color="auto"/>
            </w:tcBorders>
          </w:tcPr>
          <w:p w14:paraId="239F13F0" w14:textId="77777777" w:rsidR="00CE3E68" w:rsidRPr="00401527" w:rsidRDefault="00CE3E68" w:rsidP="00B507A0">
            <w:pPr>
              <w:autoSpaceDE w:val="0"/>
              <w:autoSpaceDN w:val="0"/>
              <w:adjustRightInd w:val="0"/>
              <w:rPr>
                <w:rFonts w:ascii="PT Astra Serif" w:hAnsi="PT Astra Serif"/>
                <w:sz w:val="28"/>
                <w:szCs w:val="28"/>
              </w:rPr>
            </w:pPr>
          </w:p>
        </w:tc>
      </w:tr>
      <w:tr w:rsidR="00CE3E68" w:rsidRPr="00401527" w14:paraId="13ABFEB3" w14:textId="77777777" w:rsidTr="00B507A0">
        <w:tc>
          <w:tcPr>
            <w:tcW w:w="5669" w:type="dxa"/>
            <w:tcBorders>
              <w:top w:val="single" w:sz="4" w:space="0" w:color="auto"/>
              <w:left w:val="single" w:sz="4" w:space="0" w:color="auto"/>
              <w:bottom w:val="single" w:sz="4" w:space="0" w:color="auto"/>
              <w:right w:val="single" w:sz="4" w:space="0" w:color="auto"/>
            </w:tcBorders>
          </w:tcPr>
          <w:p w14:paraId="4AD4BA3D" w14:textId="77777777" w:rsidR="00CE3E68" w:rsidRPr="00401527" w:rsidRDefault="00CE3E68" w:rsidP="00B507A0">
            <w:pPr>
              <w:autoSpaceDE w:val="0"/>
              <w:autoSpaceDN w:val="0"/>
              <w:adjustRightInd w:val="0"/>
              <w:rPr>
                <w:rFonts w:ascii="PT Astra Serif" w:hAnsi="PT Astra Serif"/>
                <w:sz w:val="28"/>
                <w:szCs w:val="28"/>
              </w:rPr>
            </w:pPr>
            <w:r w:rsidRPr="00401527">
              <w:rPr>
                <w:rFonts w:ascii="PT Astra Serif" w:hAnsi="PT Astra Serif"/>
                <w:sz w:val="28"/>
                <w:szCs w:val="28"/>
              </w:rPr>
              <w:t>3.1. Выписка из Единого государственного реестра индивидуальных предпринимателей, выданная не ранее 1 месяца до даты приема заявок</w:t>
            </w:r>
          </w:p>
        </w:tc>
        <w:tc>
          <w:tcPr>
            <w:tcW w:w="1109" w:type="dxa"/>
            <w:tcBorders>
              <w:top w:val="single" w:sz="4" w:space="0" w:color="auto"/>
              <w:left w:val="single" w:sz="4" w:space="0" w:color="auto"/>
              <w:bottom w:val="single" w:sz="4" w:space="0" w:color="auto"/>
              <w:right w:val="single" w:sz="4" w:space="0" w:color="auto"/>
            </w:tcBorders>
          </w:tcPr>
          <w:p w14:paraId="5DF9A2E1" w14:textId="77777777" w:rsidR="00CE3E68" w:rsidRPr="00401527" w:rsidRDefault="00CE3E68" w:rsidP="00B507A0">
            <w:pPr>
              <w:autoSpaceDE w:val="0"/>
              <w:autoSpaceDN w:val="0"/>
              <w:adjustRightInd w:val="0"/>
              <w:jc w:val="center"/>
              <w:rPr>
                <w:rFonts w:ascii="PT Astra Serif" w:hAnsi="PT Astra Serif"/>
                <w:sz w:val="28"/>
                <w:szCs w:val="28"/>
              </w:rPr>
            </w:pPr>
            <w:r w:rsidRPr="00401527">
              <w:rPr>
                <w:rFonts w:ascii="PT Astra Serif" w:hAnsi="PT Astra Serif"/>
                <w:sz w:val="28"/>
                <w:szCs w:val="28"/>
              </w:rPr>
              <w:t>X</w:t>
            </w:r>
          </w:p>
        </w:tc>
        <w:tc>
          <w:tcPr>
            <w:tcW w:w="1531" w:type="dxa"/>
            <w:tcBorders>
              <w:top w:val="single" w:sz="4" w:space="0" w:color="auto"/>
              <w:left w:val="single" w:sz="4" w:space="0" w:color="auto"/>
              <w:bottom w:val="single" w:sz="4" w:space="0" w:color="auto"/>
              <w:right w:val="single" w:sz="4" w:space="0" w:color="auto"/>
            </w:tcBorders>
          </w:tcPr>
          <w:p w14:paraId="4CEA8115" w14:textId="77777777" w:rsidR="00CE3E68" w:rsidRPr="00401527" w:rsidRDefault="00CE3E68" w:rsidP="00B507A0">
            <w:pPr>
              <w:autoSpaceDE w:val="0"/>
              <w:autoSpaceDN w:val="0"/>
              <w:adjustRightInd w:val="0"/>
              <w:rPr>
                <w:rFonts w:ascii="PT Astra Serif" w:hAnsi="PT Astra Serif"/>
                <w:sz w:val="28"/>
                <w:szCs w:val="28"/>
              </w:rPr>
            </w:pPr>
          </w:p>
        </w:tc>
        <w:tc>
          <w:tcPr>
            <w:tcW w:w="1304" w:type="dxa"/>
            <w:tcBorders>
              <w:top w:val="single" w:sz="4" w:space="0" w:color="auto"/>
              <w:left w:val="single" w:sz="4" w:space="0" w:color="auto"/>
              <w:bottom w:val="single" w:sz="4" w:space="0" w:color="auto"/>
              <w:right w:val="single" w:sz="4" w:space="0" w:color="auto"/>
            </w:tcBorders>
          </w:tcPr>
          <w:p w14:paraId="5B66D952" w14:textId="77777777" w:rsidR="00CE3E68" w:rsidRPr="00401527" w:rsidRDefault="00CE3E68" w:rsidP="00B507A0">
            <w:pPr>
              <w:autoSpaceDE w:val="0"/>
              <w:autoSpaceDN w:val="0"/>
              <w:adjustRightInd w:val="0"/>
              <w:rPr>
                <w:rFonts w:ascii="PT Astra Serif" w:hAnsi="PT Astra Serif"/>
                <w:sz w:val="28"/>
                <w:szCs w:val="28"/>
              </w:rPr>
            </w:pPr>
          </w:p>
        </w:tc>
      </w:tr>
    </w:tbl>
    <w:p w14:paraId="4856DFAF" w14:textId="77777777" w:rsidR="00CE3E68" w:rsidRPr="00401527" w:rsidRDefault="00CE3E68" w:rsidP="00CE3E68">
      <w:pPr>
        <w:autoSpaceDE w:val="0"/>
        <w:autoSpaceDN w:val="0"/>
        <w:adjustRightInd w:val="0"/>
        <w:jc w:val="both"/>
        <w:rPr>
          <w:rFonts w:ascii="PT Astra Serif" w:hAnsi="PT Astra Serif"/>
          <w:sz w:val="28"/>
          <w:szCs w:val="28"/>
        </w:rPr>
      </w:pPr>
    </w:p>
    <w:p w14:paraId="47D0216D" w14:textId="77777777" w:rsidR="00CE3E68" w:rsidRPr="00401527" w:rsidRDefault="00CE3E68" w:rsidP="00CE3E68">
      <w:pPr>
        <w:autoSpaceDE w:val="0"/>
        <w:autoSpaceDN w:val="0"/>
        <w:adjustRightInd w:val="0"/>
        <w:jc w:val="center"/>
        <w:rPr>
          <w:rFonts w:ascii="PT Astra Serif" w:hAnsi="PT Astra Serif"/>
          <w:sz w:val="28"/>
          <w:szCs w:val="28"/>
        </w:rPr>
      </w:pPr>
    </w:p>
    <w:p w14:paraId="169F3F2C" w14:textId="77777777" w:rsidR="00CE3E68" w:rsidRPr="00401527" w:rsidRDefault="00CE3E68" w:rsidP="00CE3E68">
      <w:pPr>
        <w:autoSpaceDE w:val="0"/>
        <w:autoSpaceDN w:val="0"/>
        <w:adjustRightInd w:val="0"/>
        <w:jc w:val="center"/>
        <w:rPr>
          <w:rFonts w:ascii="PT Astra Serif" w:hAnsi="PT Astra Serif"/>
          <w:sz w:val="28"/>
          <w:szCs w:val="28"/>
        </w:rPr>
      </w:pPr>
    </w:p>
    <w:p w14:paraId="76473606" w14:textId="77777777" w:rsidR="00CE3E68" w:rsidRPr="00401527" w:rsidRDefault="00CE3E68" w:rsidP="00CE3E68">
      <w:pPr>
        <w:widowControl w:val="0"/>
        <w:autoSpaceDE w:val="0"/>
        <w:autoSpaceDN w:val="0"/>
        <w:adjustRightInd w:val="0"/>
        <w:jc w:val="both"/>
        <w:rPr>
          <w:rFonts w:ascii="PT Astra Serif" w:hAnsi="PT Astra Serif"/>
          <w:b/>
          <w:sz w:val="28"/>
          <w:szCs w:val="28"/>
        </w:rPr>
      </w:pPr>
      <w:r w:rsidRPr="00401527">
        <w:rPr>
          <w:rFonts w:ascii="PT Astra Serif" w:hAnsi="PT Astra Serif"/>
          <w:b/>
          <w:sz w:val="28"/>
          <w:szCs w:val="28"/>
        </w:rPr>
        <w:t>Начальник отдела</w:t>
      </w:r>
    </w:p>
    <w:p w14:paraId="24F0897B" w14:textId="77777777" w:rsidR="00CE3E68" w:rsidRPr="00401527" w:rsidRDefault="00CE3E68" w:rsidP="00CE3E68">
      <w:pPr>
        <w:widowControl w:val="0"/>
        <w:autoSpaceDE w:val="0"/>
        <w:autoSpaceDN w:val="0"/>
        <w:adjustRightInd w:val="0"/>
        <w:jc w:val="both"/>
        <w:rPr>
          <w:rFonts w:ascii="PT Astra Serif" w:hAnsi="PT Astra Serif"/>
          <w:b/>
          <w:sz w:val="28"/>
          <w:szCs w:val="28"/>
        </w:rPr>
      </w:pPr>
      <w:r w:rsidRPr="00401527">
        <w:rPr>
          <w:rFonts w:ascii="PT Astra Serif" w:hAnsi="PT Astra Serif"/>
          <w:b/>
          <w:sz w:val="28"/>
          <w:szCs w:val="28"/>
        </w:rPr>
        <w:t xml:space="preserve">экономического развития, </w:t>
      </w:r>
    </w:p>
    <w:p w14:paraId="3AD6EC8E" w14:textId="77777777" w:rsidR="00CE3E68" w:rsidRPr="00401527" w:rsidRDefault="00CE3E68" w:rsidP="00CE3E68">
      <w:pPr>
        <w:widowControl w:val="0"/>
        <w:autoSpaceDE w:val="0"/>
        <w:autoSpaceDN w:val="0"/>
        <w:adjustRightInd w:val="0"/>
        <w:jc w:val="both"/>
        <w:rPr>
          <w:rFonts w:ascii="PT Astra Serif" w:hAnsi="PT Astra Serif"/>
          <w:b/>
          <w:sz w:val="28"/>
          <w:szCs w:val="28"/>
        </w:rPr>
      </w:pPr>
      <w:r w:rsidRPr="00401527">
        <w:rPr>
          <w:rFonts w:ascii="PT Astra Serif" w:hAnsi="PT Astra Serif"/>
          <w:b/>
          <w:sz w:val="28"/>
          <w:szCs w:val="28"/>
        </w:rPr>
        <w:t>предпринимательства</w:t>
      </w:r>
    </w:p>
    <w:p w14:paraId="623DD841" w14:textId="77777777" w:rsidR="00CE3E68" w:rsidRPr="00401527" w:rsidRDefault="00CE3E68" w:rsidP="00CE3E68">
      <w:pPr>
        <w:widowControl w:val="0"/>
        <w:autoSpaceDE w:val="0"/>
        <w:autoSpaceDN w:val="0"/>
        <w:adjustRightInd w:val="0"/>
        <w:jc w:val="both"/>
        <w:rPr>
          <w:rFonts w:ascii="PT Astra Serif" w:hAnsi="PT Astra Serif"/>
          <w:b/>
          <w:sz w:val="28"/>
          <w:szCs w:val="28"/>
        </w:rPr>
      </w:pPr>
      <w:r w:rsidRPr="00401527">
        <w:rPr>
          <w:rFonts w:ascii="PT Astra Serif" w:hAnsi="PT Astra Serif"/>
          <w:b/>
          <w:sz w:val="28"/>
          <w:szCs w:val="28"/>
        </w:rPr>
        <w:t xml:space="preserve">и сельского хозяйства                                                 Т.Н. Правоторова                         </w:t>
      </w:r>
    </w:p>
    <w:p w14:paraId="799E1931" w14:textId="77777777" w:rsidR="00CE3E68" w:rsidRPr="00401527" w:rsidRDefault="00CE3E68" w:rsidP="00CE3E68">
      <w:pPr>
        <w:widowControl w:val="0"/>
        <w:autoSpaceDE w:val="0"/>
        <w:autoSpaceDN w:val="0"/>
        <w:adjustRightInd w:val="0"/>
        <w:jc w:val="both"/>
        <w:rPr>
          <w:rFonts w:ascii="PT Astra Serif" w:hAnsi="PT Astra Serif"/>
          <w:sz w:val="28"/>
          <w:szCs w:val="28"/>
        </w:rPr>
      </w:pPr>
    </w:p>
    <w:p w14:paraId="41395600" w14:textId="77777777" w:rsidR="00CE3E68" w:rsidRPr="00401527" w:rsidRDefault="00CE3E68" w:rsidP="00CE3E68">
      <w:pPr>
        <w:autoSpaceDE w:val="0"/>
        <w:autoSpaceDN w:val="0"/>
        <w:adjustRightInd w:val="0"/>
        <w:jc w:val="both"/>
        <w:rPr>
          <w:rFonts w:ascii="PT Astra Serif" w:hAnsi="PT Astra Serif"/>
          <w:sz w:val="28"/>
          <w:szCs w:val="28"/>
        </w:rPr>
      </w:pPr>
    </w:p>
    <w:p w14:paraId="4FA518BD" w14:textId="77777777" w:rsidR="00CE3E68" w:rsidRPr="00401527" w:rsidRDefault="00CE3E68" w:rsidP="00CE3E68">
      <w:pPr>
        <w:autoSpaceDE w:val="0"/>
        <w:autoSpaceDN w:val="0"/>
        <w:adjustRightInd w:val="0"/>
        <w:outlineLvl w:val="0"/>
        <w:rPr>
          <w:rFonts w:ascii="PT Astra Serif" w:hAnsi="PT Astra Serif"/>
          <w:sz w:val="28"/>
          <w:szCs w:val="28"/>
        </w:rPr>
      </w:pPr>
    </w:p>
    <w:p w14:paraId="0BB2E33B" w14:textId="77777777" w:rsidR="00CE3E68" w:rsidRPr="00401527" w:rsidRDefault="00CE3E68" w:rsidP="00CE3E68">
      <w:pPr>
        <w:autoSpaceDE w:val="0"/>
        <w:autoSpaceDN w:val="0"/>
        <w:adjustRightInd w:val="0"/>
        <w:outlineLvl w:val="0"/>
        <w:rPr>
          <w:rFonts w:ascii="PT Astra Serif" w:hAnsi="PT Astra Serif"/>
          <w:sz w:val="28"/>
          <w:szCs w:val="28"/>
        </w:rPr>
      </w:pPr>
    </w:p>
    <w:p w14:paraId="68C3F65E"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40CF6D3C"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709E5EA7"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06A20DEE"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11FD0E40"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341855DD"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24A2C3FF"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1345D6C5"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794D01D4"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1A4C200C"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757633EA"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52B283C1"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257564BF"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23A6C0DD"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4F41B115"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26334175"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1762DC47"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46A9612A"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6B016C23"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309E596D"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45D974DA"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4264A942"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2ABE2F8E"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5D33279C"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0E838163"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66077427"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46FFD70E"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5FEA1A96"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330AD8EA"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42305C7A"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54589B7F"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6652358B" w14:textId="77777777" w:rsidR="00CE3E68" w:rsidRDefault="00CE3E68" w:rsidP="00CE3E68">
      <w:pPr>
        <w:autoSpaceDE w:val="0"/>
        <w:autoSpaceDN w:val="0"/>
        <w:adjustRightInd w:val="0"/>
        <w:jc w:val="right"/>
        <w:outlineLvl w:val="0"/>
        <w:rPr>
          <w:rFonts w:ascii="PT Astra Serif" w:hAnsi="PT Astra Serif"/>
          <w:sz w:val="28"/>
          <w:szCs w:val="28"/>
        </w:rPr>
      </w:pPr>
    </w:p>
    <w:p w14:paraId="7ADD109A"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0DD2CE7F" w14:textId="77777777" w:rsidR="00CE3E68" w:rsidRPr="00401527" w:rsidRDefault="00CE3E68" w:rsidP="00CE3E68">
      <w:pPr>
        <w:autoSpaceDE w:val="0"/>
        <w:autoSpaceDN w:val="0"/>
        <w:adjustRightInd w:val="0"/>
        <w:jc w:val="right"/>
        <w:outlineLvl w:val="0"/>
        <w:rPr>
          <w:rFonts w:ascii="PT Astra Serif" w:hAnsi="PT Astra Serif"/>
          <w:sz w:val="28"/>
          <w:szCs w:val="28"/>
        </w:rPr>
      </w:pPr>
      <w:r w:rsidRPr="00401527">
        <w:rPr>
          <w:rFonts w:ascii="PT Astra Serif" w:hAnsi="PT Astra Serif"/>
          <w:sz w:val="28"/>
          <w:szCs w:val="28"/>
        </w:rPr>
        <w:t>Приложение 3</w:t>
      </w:r>
    </w:p>
    <w:p w14:paraId="6B489D00" w14:textId="77777777" w:rsidR="00CE3E68" w:rsidRPr="00401527" w:rsidRDefault="00CE3E68" w:rsidP="00CE3E68">
      <w:pPr>
        <w:autoSpaceDE w:val="0"/>
        <w:autoSpaceDN w:val="0"/>
        <w:adjustRightInd w:val="0"/>
        <w:jc w:val="right"/>
        <w:outlineLvl w:val="0"/>
        <w:rPr>
          <w:rFonts w:ascii="PT Astra Serif" w:hAnsi="PT Astra Serif"/>
          <w:sz w:val="28"/>
          <w:szCs w:val="28"/>
        </w:rPr>
      </w:pPr>
      <w:r w:rsidRPr="00401527">
        <w:rPr>
          <w:rFonts w:ascii="PT Astra Serif" w:hAnsi="PT Astra Serif"/>
          <w:sz w:val="28"/>
          <w:szCs w:val="28"/>
        </w:rPr>
        <w:t>к аукционной документации</w:t>
      </w:r>
    </w:p>
    <w:p w14:paraId="5BBBF20C" w14:textId="77777777" w:rsidR="00CE3E68" w:rsidRPr="00401527" w:rsidRDefault="00CE3E68" w:rsidP="00CE3E68">
      <w:pPr>
        <w:autoSpaceDE w:val="0"/>
        <w:autoSpaceDN w:val="0"/>
        <w:adjustRightInd w:val="0"/>
        <w:jc w:val="right"/>
        <w:outlineLvl w:val="0"/>
        <w:rPr>
          <w:rFonts w:ascii="PT Astra Serif" w:hAnsi="PT Astra Serif"/>
          <w:sz w:val="28"/>
          <w:szCs w:val="28"/>
        </w:rPr>
      </w:pPr>
    </w:p>
    <w:p w14:paraId="5441A9AC" w14:textId="77777777" w:rsidR="00CE3E68" w:rsidRPr="00B115C0" w:rsidRDefault="00CE3E68" w:rsidP="00CE3E68">
      <w:pPr>
        <w:pStyle w:val="p30"/>
        <w:shd w:val="clear" w:color="auto" w:fill="FFFFFF"/>
        <w:ind w:right="416"/>
        <w:jc w:val="center"/>
        <w:rPr>
          <w:rFonts w:ascii="PT Astra Serif" w:hAnsi="PT Astra Serif"/>
          <w:color w:val="000000"/>
          <w:sz w:val="28"/>
          <w:szCs w:val="28"/>
        </w:rPr>
      </w:pPr>
      <w:r w:rsidRPr="00401527">
        <w:rPr>
          <w:rStyle w:val="s1"/>
          <w:rFonts w:ascii="PT Astra Serif" w:hAnsi="PT Astra Serif"/>
          <w:b/>
          <w:bCs/>
          <w:color w:val="000000"/>
          <w:sz w:val="28"/>
          <w:szCs w:val="28"/>
        </w:rPr>
        <w:t>ДОГОВОР №</w:t>
      </w:r>
    </w:p>
    <w:p w14:paraId="76171A3A" w14:textId="77777777" w:rsidR="00CE3E68" w:rsidRPr="004E1FD6" w:rsidRDefault="00CE3E68" w:rsidP="00CE3E68">
      <w:pPr>
        <w:jc w:val="center"/>
        <w:rPr>
          <w:rFonts w:ascii="PT Astra Serif" w:hAnsi="PT Astra Serif"/>
          <w:b/>
          <w:sz w:val="28"/>
          <w:szCs w:val="28"/>
        </w:rPr>
      </w:pPr>
      <w:r w:rsidRPr="004E1FD6">
        <w:rPr>
          <w:rFonts w:ascii="PT Astra Serif" w:hAnsi="PT Astra Serif"/>
          <w:b/>
          <w:sz w:val="28"/>
          <w:szCs w:val="28"/>
        </w:rPr>
        <w:t>на право заключения договора на размещение нестационарного объекта</w:t>
      </w:r>
      <w:r>
        <w:rPr>
          <w:rFonts w:ascii="PT Astra Serif" w:hAnsi="PT Astra Serif"/>
          <w:b/>
          <w:sz w:val="28"/>
          <w:szCs w:val="28"/>
        </w:rPr>
        <w:t xml:space="preserve"> по реализации продовольственных товаров</w:t>
      </w:r>
      <w:r w:rsidRPr="004E1FD6">
        <w:rPr>
          <w:rFonts w:ascii="PT Astra Serif" w:hAnsi="PT Astra Serif"/>
          <w:b/>
          <w:sz w:val="28"/>
          <w:szCs w:val="28"/>
        </w:rPr>
        <w:t xml:space="preserve"> на территории муниципального образования город Богородицк Богородицкого района</w:t>
      </w:r>
    </w:p>
    <w:p w14:paraId="6F560EBD" w14:textId="77777777" w:rsidR="00CE3E68" w:rsidRPr="00401527" w:rsidRDefault="00CE3E68" w:rsidP="00CE3E68">
      <w:pPr>
        <w:pStyle w:val="p31"/>
        <w:shd w:val="clear" w:color="auto" w:fill="FFFFFF"/>
        <w:spacing w:before="0" w:beforeAutospacing="0" w:after="0" w:afterAutospacing="0"/>
        <w:rPr>
          <w:rFonts w:ascii="PT Astra Serif" w:hAnsi="PT Astra Serif"/>
          <w:color w:val="000000"/>
          <w:sz w:val="28"/>
          <w:szCs w:val="28"/>
        </w:rPr>
      </w:pPr>
      <w:r w:rsidRPr="00401527">
        <w:rPr>
          <w:rFonts w:ascii="PT Astra Serif" w:hAnsi="PT Astra Serif"/>
          <w:color w:val="000000"/>
          <w:sz w:val="28"/>
          <w:szCs w:val="28"/>
        </w:rPr>
        <w:t xml:space="preserve"> «____»____________2</w:t>
      </w:r>
      <w:r>
        <w:rPr>
          <w:rFonts w:ascii="PT Astra Serif" w:hAnsi="PT Astra Serif"/>
          <w:color w:val="000000"/>
          <w:sz w:val="28"/>
          <w:szCs w:val="28"/>
        </w:rPr>
        <w:t>026</w:t>
      </w:r>
      <w:r w:rsidRPr="00401527">
        <w:rPr>
          <w:rFonts w:ascii="PT Astra Serif" w:hAnsi="PT Astra Serif"/>
          <w:color w:val="000000"/>
          <w:sz w:val="28"/>
          <w:szCs w:val="28"/>
        </w:rPr>
        <w:t xml:space="preserve">                                                                  г. Богородицк                                                                                                          </w:t>
      </w:r>
    </w:p>
    <w:p w14:paraId="5380699C" w14:textId="77777777" w:rsidR="00CE3E68" w:rsidRPr="00401527" w:rsidRDefault="00CE3E68" w:rsidP="00CE3E68">
      <w:pPr>
        <w:pStyle w:val="p31"/>
        <w:shd w:val="clear" w:color="auto" w:fill="FFFFFF"/>
        <w:spacing w:before="0" w:beforeAutospacing="0" w:after="0" w:afterAutospacing="0"/>
        <w:jc w:val="both"/>
        <w:rPr>
          <w:rFonts w:ascii="PT Astra Serif" w:hAnsi="PT Astra Serif"/>
          <w:color w:val="000000"/>
          <w:sz w:val="28"/>
          <w:szCs w:val="28"/>
        </w:rPr>
      </w:pPr>
    </w:p>
    <w:p w14:paraId="006076BE" w14:textId="77777777" w:rsidR="00CE3E68" w:rsidRPr="00401527" w:rsidRDefault="00CE3E68" w:rsidP="00CE3E68">
      <w:pPr>
        <w:jc w:val="both"/>
        <w:rPr>
          <w:rFonts w:ascii="PT Astra Serif" w:hAnsi="PT Astra Serif"/>
          <w:sz w:val="28"/>
          <w:szCs w:val="28"/>
        </w:rPr>
      </w:pPr>
      <w:r w:rsidRPr="00401527">
        <w:rPr>
          <w:rFonts w:ascii="PT Astra Serif" w:hAnsi="PT Astra Serif"/>
          <w:color w:val="000000"/>
          <w:sz w:val="28"/>
          <w:szCs w:val="28"/>
        </w:rPr>
        <w:t>Администрация муниципального образования Богородицкий район, юридический адрес: Тульская область, г. Богородицк, ул.Ленина д.3, в лице главы администрации муниципального образования Богородицкий район Игонина Вадима Вячеславовича действующего на основании У</w:t>
      </w:r>
      <w:r>
        <w:rPr>
          <w:rFonts w:ascii="PT Astra Serif" w:hAnsi="PT Astra Serif"/>
          <w:color w:val="000000"/>
          <w:sz w:val="28"/>
          <w:szCs w:val="28"/>
        </w:rPr>
        <w:t>става Богородицкого муниципального</w:t>
      </w:r>
      <w:r w:rsidRPr="00401527">
        <w:rPr>
          <w:rFonts w:ascii="PT Astra Serif" w:hAnsi="PT Astra Serif"/>
          <w:color w:val="000000"/>
          <w:sz w:val="28"/>
          <w:szCs w:val="28"/>
        </w:rPr>
        <w:t xml:space="preserve"> район</w:t>
      </w:r>
      <w:r>
        <w:rPr>
          <w:rFonts w:ascii="PT Astra Serif" w:hAnsi="PT Astra Serif"/>
          <w:color w:val="000000"/>
          <w:sz w:val="28"/>
          <w:szCs w:val="28"/>
        </w:rPr>
        <w:t>а</w:t>
      </w:r>
      <w:r w:rsidRPr="00401527">
        <w:rPr>
          <w:rFonts w:ascii="PT Astra Serif" w:hAnsi="PT Astra Serif"/>
          <w:color w:val="000000"/>
          <w:sz w:val="28"/>
          <w:szCs w:val="28"/>
        </w:rPr>
        <w:t>, именуемая в дальнейшем</w:t>
      </w:r>
      <w:r w:rsidRPr="00401527">
        <w:rPr>
          <w:rStyle w:val="apple-converted-space"/>
          <w:rFonts w:ascii="PT Astra Serif" w:hAnsi="PT Astra Serif"/>
          <w:color w:val="000000"/>
          <w:sz w:val="28"/>
          <w:szCs w:val="28"/>
        </w:rPr>
        <w:t> Администрация</w:t>
      </w:r>
      <w:r w:rsidRPr="00401527">
        <w:rPr>
          <w:rFonts w:ascii="PT Astra Serif" w:hAnsi="PT Astra Serif"/>
          <w:color w:val="000000"/>
          <w:sz w:val="28"/>
          <w:szCs w:val="28"/>
        </w:rPr>
        <w:t xml:space="preserve">, с одной стороны и </w:t>
      </w:r>
      <w:r w:rsidRPr="00401527">
        <w:rPr>
          <w:rStyle w:val="s1"/>
          <w:rFonts w:ascii="PT Astra Serif" w:hAnsi="PT Astra Serif"/>
          <w:bCs/>
          <w:color w:val="000000"/>
          <w:sz w:val="28"/>
          <w:szCs w:val="28"/>
        </w:rPr>
        <w:t>______________________</w:t>
      </w:r>
      <w:r w:rsidRPr="00401527">
        <w:rPr>
          <w:rFonts w:ascii="PT Astra Serif" w:hAnsi="PT Astra Serif"/>
          <w:color w:val="000000"/>
          <w:sz w:val="28"/>
          <w:szCs w:val="28"/>
        </w:rPr>
        <w:t>, ___________ зарегистрированный Межрайонной инспекцией Федеральной налоговой службы _____ по Тульской области ______________ , ОГРН _______________</w:t>
      </w:r>
      <w:r>
        <w:rPr>
          <w:rFonts w:ascii="PT Astra Serif" w:hAnsi="PT Astra Serif"/>
          <w:color w:val="000000"/>
          <w:sz w:val="28"/>
          <w:szCs w:val="28"/>
        </w:rPr>
        <w:t>, ИНН _____________,состоящий на регистрационном учете</w:t>
      </w:r>
      <w:r w:rsidRPr="00401527">
        <w:rPr>
          <w:rFonts w:ascii="PT Astra Serif" w:hAnsi="PT Astra Serif"/>
          <w:color w:val="000000"/>
          <w:sz w:val="28"/>
          <w:szCs w:val="28"/>
        </w:rPr>
        <w:t xml:space="preserve"> по адресу _________________________________________, именуемый в дальнейшем</w:t>
      </w:r>
      <w:r w:rsidRPr="00401527">
        <w:rPr>
          <w:rStyle w:val="apple-converted-space"/>
          <w:rFonts w:ascii="PT Astra Serif" w:hAnsi="PT Astra Serif"/>
          <w:color w:val="000000"/>
          <w:sz w:val="28"/>
          <w:szCs w:val="28"/>
        </w:rPr>
        <w:t> Предприниматель</w:t>
      </w:r>
      <w:r w:rsidRPr="00401527">
        <w:rPr>
          <w:rFonts w:ascii="PT Astra Serif" w:hAnsi="PT Astra Serif"/>
          <w:color w:val="000000"/>
          <w:sz w:val="28"/>
          <w:szCs w:val="28"/>
        </w:rPr>
        <w:t>, с другой стороны, а вместе именуемые Стороны, по результатам проведения аукциона</w:t>
      </w:r>
      <w:r w:rsidRPr="00401527">
        <w:rPr>
          <w:rFonts w:ascii="PT Astra Serif" w:hAnsi="PT Astra Serif"/>
          <w:sz w:val="28"/>
          <w:szCs w:val="28"/>
        </w:rPr>
        <w:t xml:space="preserve"> </w:t>
      </w:r>
      <w:r>
        <w:rPr>
          <w:rFonts w:ascii="PT Astra Serif" w:hAnsi="PT Astra Serif"/>
          <w:sz w:val="28"/>
          <w:szCs w:val="28"/>
        </w:rPr>
        <w:t>на размещение</w:t>
      </w:r>
      <w:r w:rsidRPr="000C20A9">
        <w:rPr>
          <w:rFonts w:ascii="PT Astra Serif" w:hAnsi="PT Astra Serif"/>
          <w:sz w:val="28"/>
          <w:szCs w:val="28"/>
        </w:rPr>
        <w:t xml:space="preserve"> нестационарного объект</w:t>
      </w:r>
      <w:r>
        <w:rPr>
          <w:rFonts w:ascii="PT Astra Serif" w:hAnsi="PT Astra Serif"/>
          <w:sz w:val="28"/>
          <w:szCs w:val="28"/>
        </w:rPr>
        <w:t>а по реализации продовольственных товаров</w:t>
      </w:r>
      <w:r w:rsidRPr="000C20A9">
        <w:rPr>
          <w:rFonts w:ascii="PT Astra Serif" w:hAnsi="PT Astra Serif"/>
          <w:sz w:val="28"/>
          <w:szCs w:val="28"/>
        </w:rPr>
        <w:t xml:space="preserve"> на территории муниципального образования город Богородицк </w:t>
      </w:r>
      <w:r w:rsidRPr="000C20A9">
        <w:rPr>
          <w:rFonts w:ascii="PT Astra Serif" w:hAnsi="PT Astra Serif"/>
          <w:sz w:val="28"/>
          <w:szCs w:val="28"/>
        </w:rPr>
        <w:lastRenderedPageBreak/>
        <w:t>Богородицкого района</w:t>
      </w:r>
      <w:r w:rsidRPr="00401527">
        <w:rPr>
          <w:rFonts w:ascii="PT Astra Serif" w:hAnsi="PT Astra Serif"/>
          <w:color w:val="000000"/>
          <w:sz w:val="28"/>
          <w:szCs w:val="28"/>
        </w:rPr>
        <w:t xml:space="preserve"> (полное наименование аукциона и реквизиты решения о проведении аукциона) и на основании протокола о результатах аукциона № ____от_________________, заключили настоящий договор о нижеследующем:</w:t>
      </w:r>
    </w:p>
    <w:p w14:paraId="0FB80E2D" w14:textId="77777777" w:rsidR="00CE3E68" w:rsidRPr="00401527" w:rsidRDefault="00CE3E68" w:rsidP="00CE3E68">
      <w:pPr>
        <w:pStyle w:val="p32"/>
        <w:shd w:val="clear" w:color="auto" w:fill="FFFFFF"/>
        <w:spacing w:before="0" w:beforeAutospacing="0" w:after="0" w:afterAutospacing="0"/>
        <w:ind w:firstLine="720"/>
        <w:jc w:val="both"/>
        <w:rPr>
          <w:rFonts w:ascii="PT Astra Serif" w:hAnsi="PT Astra Serif"/>
          <w:color w:val="000000"/>
          <w:sz w:val="28"/>
          <w:szCs w:val="28"/>
        </w:rPr>
      </w:pPr>
    </w:p>
    <w:p w14:paraId="23047BD7" w14:textId="77777777" w:rsidR="00CE3E68" w:rsidRPr="00401527" w:rsidRDefault="00CE3E68" w:rsidP="00CE3E68">
      <w:pPr>
        <w:pStyle w:val="p8"/>
        <w:shd w:val="clear" w:color="auto" w:fill="FFFFFF"/>
        <w:spacing w:before="0" w:beforeAutospacing="0" w:after="0" w:afterAutospacing="0"/>
        <w:ind w:firstLine="708"/>
        <w:jc w:val="center"/>
        <w:rPr>
          <w:rStyle w:val="s1"/>
          <w:rFonts w:ascii="PT Astra Serif" w:hAnsi="PT Astra Serif"/>
          <w:b/>
          <w:bCs/>
          <w:color w:val="000000"/>
          <w:sz w:val="28"/>
          <w:szCs w:val="28"/>
        </w:rPr>
      </w:pPr>
      <w:r w:rsidRPr="00401527">
        <w:rPr>
          <w:rStyle w:val="s1"/>
          <w:rFonts w:ascii="PT Astra Serif" w:hAnsi="PT Astra Serif"/>
          <w:b/>
          <w:bCs/>
          <w:color w:val="000000"/>
          <w:sz w:val="28"/>
          <w:szCs w:val="28"/>
        </w:rPr>
        <w:t>1.ПРЕДМЕТ ДОГОВОРА</w:t>
      </w:r>
    </w:p>
    <w:p w14:paraId="7E0F9E61" w14:textId="77777777" w:rsidR="00CE3E68" w:rsidRPr="00401527" w:rsidRDefault="00CE3E68" w:rsidP="00CE3E68">
      <w:pPr>
        <w:pStyle w:val="p8"/>
        <w:shd w:val="clear" w:color="auto" w:fill="FFFFFF"/>
        <w:spacing w:before="0" w:beforeAutospacing="0" w:after="0" w:afterAutospacing="0"/>
        <w:ind w:firstLine="708"/>
        <w:jc w:val="center"/>
        <w:rPr>
          <w:rFonts w:ascii="PT Astra Serif" w:hAnsi="PT Astra Serif"/>
          <w:color w:val="000000"/>
          <w:sz w:val="28"/>
          <w:szCs w:val="28"/>
        </w:rPr>
      </w:pPr>
    </w:p>
    <w:p w14:paraId="383BF942" w14:textId="77777777" w:rsidR="00CE3E68" w:rsidRPr="00401527" w:rsidRDefault="00CE3E68" w:rsidP="00CE3E68">
      <w:pPr>
        <w:pStyle w:val="p10"/>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1.1. Администрация предоставляет</w:t>
      </w:r>
      <w:r w:rsidRPr="00401527">
        <w:rPr>
          <w:rStyle w:val="apple-converted-space"/>
          <w:rFonts w:ascii="PT Astra Serif" w:hAnsi="PT Astra Serif"/>
          <w:color w:val="000000"/>
          <w:sz w:val="28"/>
          <w:szCs w:val="28"/>
        </w:rPr>
        <w:t> Предпринимателю   </w:t>
      </w:r>
      <w:r w:rsidRPr="00401527">
        <w:rPr>
          <w:rFonts w:ascii="PT Astra Serif" w:hAnsi="PT Astra Serif"/>
          <w:color w:val="000000"/>
          <w:sz w:val="28"/>
          <w:szCs w:val="28"/>
        </w:rPr>
        <w:t>право разместить нестационарный объект _____________________, площадью ____________, расположенный по адресу: Тульская область, Богородицкий район, гор. Богородицк __________________________________________________________________, согласно схеме размещения нестационарных торговых объектов, на территории муниципального образования Богородицкий район, а Предприниматель обязуется разместить ______________________________и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 и Тульской области.</w:t>
      </w:r>
    </w:p>
    <w:p w14:paraId="6FD622EE" w14:textId="77777777" w:rsidR="00CE3E68" w:rsidRPr="00401527" w:rsidRDefault="00CE3E68" w:rsidP="00CE3E68">
      <w:pPr>
        <w:ind w:firstLine="709"/>
        <w:jc w:val="both"/>
        <w:rPr>
          <w:rFonts w:ascii="PT Astra Serif" w:hAnsi="PT Astra Serif"/>
          <w:sz w:val="28"/>
          <w:szCs w:val="28"/>
        </w:rPr>
      </w:pPr>
      <w:r w:rsidRPr="00401527">
        <w:rPr>
          <w:rFonts w:ascii="PT Astra Serif" w:hAnsi="PT Astra Serif"/>
          <w:color w:val="000000"/>
          <w:sz w:val="28"/>
          <w:szCs w:val="28"/>
        </w:rPr>
        <w:t xml:space="preserve">1.2. Настоящий договор </w:t>
      </w:r>
      <w:r>
        <w:rPr>
          <w:rFonts w:ascii="PT Astra Serif" w:hAnsi="PT Astra Serif"/>
          <w:sz w:val="28"/>
          <w:szCs w:val="28"/>
        </w:rPr>
        <w:t>на размещение</w:t>
      </w:r>
      <w:r w:rsidRPr="000C20A9">
        <w:rPr>
          <w:rFonts w:ascii="PT Astra Serif" w:hAnsi="PT Astra Serif"/>
          <w:sz w:val="28"/>
          <w:szCs w:val="28"/>
        </w:rPr>
        <w:t xml:space="preserve"> нестационарного объекта</w:t>
      </w:r>
      <w:r>
        <w:rPr>
          <w:rFonts w:ascii="PT Astra Serif" w:hAnsi="PT Astra Serif"/>
          <w:sz w:val="28"/>
          <w:szCs w:val="28"/>
        </w:rPr>
        <w:t xml:space="preserve"> по реализации продовольственных товаров</w:t>
      </w:r>
      <w:r w:rsidRPr="000C20A9">
        <w:rPr>
          <w:rFonts w:ascii="PT Astra Serif" w:hAnsi="PT Astra Serif"/>
          <w:sz w:val="28"/>
          <w:szCs w:val="28"/>
        </w:rPr>
        <w:t xml:space="preserve"> на территории муниципального образования город Богородицк Богородицкого района</w:t>
      </w:r>
      <w:r w:rsidRPr="00401527">
        <w:rPr>
          <w:rFonts w:ascii="PT Astra Serif" w:hAnsi="PT Astra Serif"/>
          <w:color w:val="000000"/>
          <w:sz w:val="28"/>
          <w:szCs w:val="28"/>
        </w:rPr>
        <w:t xml:space="preserve"> является подтверждением права</w:t>
      </w:r>
      <w:r w:rsidRPr="00401527">
        <w:rPr>
          <w:rStyle w:val="apple-converted-space"/>
          <w:rFonts w:ascii="PT Astra Serif" w:hAnsi="PT Astra Serif"/>
          <w:color w:val="000000"/>
          <w:sz w:val="28"/>
          <w:szCs w:val="28"/>
        </w:rPr>
        <w:t> Предпринимателя на</w:t>
      </w:r>
      <w:r w:rsidRPr="00401527">
        <w:rPr>
          <w:rFonts w:ascii="PT Astra Serif" w:hAnsi="PT Astra Serif"/>
          <w:color w:val="000000"/>
          <w:sz w:val="28"/>
          <w:szCs w:val="28"/>
        </w:rPr>
        <w:t xml:space="preserve"> осуществление торговой деятельности в месте, установленном схемой размещения нестационарных торговых объектов и п.1.1 договора.</w:t>
      </w:r>
    </w:p>
    <w:p w14:paraId="0506E905" w14:textId="77777777" w:rsidR="00CE3E68" w:rsidRPr="00401527" w:rsidRDefault="00CE3E68" w:rsidP="00CE3E68">
      <w:pPr>
        <w:pStyle w:val="p10"/>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1.3.</w:t>
      </w:r>
      <w:r w:rsidRPr="00401527">
        <w:rPr>
          <w:rStyle w:val="apple-converted-space"/>
          <w:rFonts w:ascii="PT Astra Serif" w:hAnsi="PT Astra Serif"/>
          <w:bCs/>
          <w:color w:val="000000"/>
          <w:sz w:val="28"/>
          <w:szCs w:val="28"/>
        </w:rPr>
        <w:t> </w:t>
      </w:r>
      <w:r w:rsidRPr="00401527">
        <w:rPr>
          <w:rFonts w:ascii="PT Astra Serif" w:hAnsi="PT Astra Serif"/>
          <w:color w:val="000000"/>
          <w:sz w:val="28"/>
          <w:szCs w:val="28"/>
        </w:rPr>
        <w:t>Период размещения объекта устанавливается с «</w:t>
      </w:r>
      <w:r w:rsidRPr="00401527">
        <w:rPr>
          <w:rStyle w:val="s1"/>
          <w:rFonts w:ascii="PT Astra Serif" w:hAnsi="PT Astra Serif"/>
          <w:bCs/>
          <w:color w:val="000000"/>
          <w:sz w:val="28"/>
          <w:szCs w:val="28"/>
        </w:rPr>
        <w:t>_____» __________ года.</w:t>
      </w:r>
    </w:p>
    <w:p w14:paraId="75260F4C" w14:textId="77777777" w:rsidR="00CE3E68" w:rsidRPr="00401527" w:rsidRDefault="00CE3E68" w:rsidP="00CE3E68">
      <w:pPr>
        <w:pStyle w:val="p8"/>
        <w:shd w:val="clear" w:color="auto" w:fill="FFFFFF"/>
        <w:ind w:firstLine="708"/>
        <w:jc w:val="center"/>
        <w:rPr>
          <w:rFonts w:ascii="PT Astra Serif" w:hAnsi="PT Astra Serif"/>
          <w:color w:val="000000"/>
          <w:sz w:val="28"/>
          <w:szCs w:val="28"/>
        </w:rPr>
      </w:pPr>
      <w:r w:rsidRPr="00401527">
        <w:rPr>
          <w:rStyle w:val="s1"/>
          <w:rFonts w:ascii="PT Astra Serif" w:hAnsi="PT Astra Serif"/>
          <w:b/>
          <w:bCs/>
          <w:color w:val="000000"/>
          <w:sz w:val="28"/>
          <w:szCs w:val="28"/>
        </w:rPr>
        <w:t>2. ПЛАТА ЗА РАЗМЕЩЕНИЕ ОБЪЕКТА, ПОРЯДОК РАСЧЁТОВ</w:t>
      </w:r>
    </w:p>
    <w:p w14:paraId="5025D670" w14:textId="77777777" w:rsidR="00CE3E68" w:rsidRPr="00401527" w:rsidRDefault="00CE3E68" w:rsidP="00CE3E68">
      <w:pPr>
        <w:pStyle w:val="p33"/>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2.1. Плата за размещение объекта устанавливается в размере итоговой цены аукциона, за которую Предприниматель приобрёл право размещения</w:t>
      </w:r>
      <w:r w:rsidRPr="00401527">
        <w:rPr>
          <w:rStyle w:val="s1"/>
          <w:rFonts w:ascii="PT Astra Serif" w:hAnsi="PT Astra Serif"/>
          <w:b/>
          <w:bCs/>
          <w:color w:val="000000"/>
          <w:sz w:val="28"/>
          <w:szCs w:val="28"/>
        </w:rPr>
        <w:t xml:space="preserve"> </w:t>
      </w:r>
      <w:r w:rsidRPr="00401527">
        <w:rPr>
          <w:rStyle w:val="s1"/>
          <w:rFonts w:ascii="PT Astra Serif" w:hAnsi="PT Astra Serif"/>
          <w:bCs/>
          <w:color w:val="000000"/>
          <w:sz w:val="28"/>
          <w:szCs w:val="28"/>
        </w:rPr>
        <w:t>объекта и составляет _______________ рублей, без учёта НДС.</w:t>
      </w:r>
    </w:p>
    <w:p w14:paraId="56A05C08" w14:textId="77777777" w:rsidR="00CE3E68" w:rsidRPr="00401527" w:rsidRDefault="00CE3E68" w:rsidP="00CE3E68">
      <w:pPr>
        <w:pStyle w:val="p33"/>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2.2. Плата за размещение объекта осуществляется равными долями в течение всего срока размещения, что составляет ____________ рублей в месяц, путём перечисления денежных средств на счёт администрации муниципального образования Богородицкий район.</w:t>
      </w:r>
    </w:p>
    <w:p w14:paraId="60F77479" w14:textId="77777777" w:rsidR="00CE3E68" w:rsidRPr="001B4D1D" w:rsidRDefault="00CE3E68" w:rsidP="00CE3E68">
      <w:pPr>
        <w:pStyle w:val="p33"/>
        <w:shd w:val="clear" w:color="auto" w:fill="FFFFFF"/>
        <w:spacing w:before="0" w:beforeAutospacing="0" w:after="0" w:afterAutospacing="0"/>
        <w:ind w:firstLine="709"/>
        <w:jc w:val="both"/>
        <w:rPr>
          <w:rFonts w:ascii="PT Astra Serif" w:hAnsi="PT Astra Serif"/>
          <w:b/>
          <w:color w:val="000000"/>
          <w:sz w:val="28"/>
          <w:szCs w:val="28"/>
        </w:rPr>
      </w:pPr>
      <w:r>
        <w:rPr>
          <w:rFonts w:ascii="PT Astra Serif" w:hAnsi="PT Astra Serif"/>
          <w:color w:val="000000"/>
          <w:sz w:val="28"/>
          <w:szCs w:val="28"/>
        </w:rPr>
        <w:t>П</w:t>
      </w:r>
      <w:r w:rsidRPr="001B4D1D">
        <w:rPr>
          <w:rFonts w:ascii="PT Astra Serif" w:hAnsi="PT Astra Serif"/>
          <w:color w:val="000000"/>
          <w:sz w:val="28"/>
          <w:szCs w:val="28"/>
        </w:rPr>
        <w:t>еречи</w:t>
      </w:r>
      <w:r>
        <w:rPr>
          <w:rFonts w:ascii="PT Astra Serif" w:hAnsi="PT Astra Serif"/>
          <w:color w:val="000000"/>
          <w:sz w:val="28"/>
          <w:szCs w:val="28"/>
        </w:rPr>
        <w:t xml:space="preserve">сление средств производится на </w:t>
      </w:r>
      <w:r w:rsidRPr="004E1FD6">
        <w:rPr>
          <w:rStyle w:val="apple-converted-space"/>
          <w:rFonts w:ascii="PT Astra Serif" w:hAnsi="PT Astra Serif"/>
          <w:color w:val="000000"/>
          <w:sz w:val="28"/>
          <w:szCs w:val="28"/>
        </w:rPr>
        <w:t>реквизиты, указанные в разделе 8 настоящего договора,</w:t>
      </w:r>
      <w:r w:rsidRPr="004E1FD6">
        <w:rPr>
          <w:rFonts w:ascii="PT Astra Serif" w:hAnsi="PT Astra Serif"/>
          <w:sz w:val="28"/>
          <w:szCs w:val="28"/>
        </w:rPr>
        <w:t xml:space="preserve"> назначение платежа</w:t>
      </w:r>
      <w:r>
        <w:rPr>
          <w:rFonts w:ascii="PT Astra Serif" w:hAnsi="PT Astra Serif"/>
          <w:sz w:val="28"/>
          <w:szCs w:val="28"/>
        </w:rPr>
        <w:t>-</w:t>
      </w:r>
      <w:r w:rsidRPr="001B4D1D">
        <w:rPr>
          <w:rFonts w:ascii="PT Astra Serif" w:hAnsi="PT Astra Serif"/>
          <w:sz w:val="28"/>
          <w:szCs w:val="28"/>
        </w:rPr>
        <w:t xml:space="preserve"> </w:t>
      </w:r>
      <w:r w:rsidRPr="001B4D1D">
        <w:rPr>
          <w:rFonts w:ascii="PT Astra Serif" w:hAnsi="PT Astra Serif"/>
          <w:color w:val="000000"/>
          <w:sz w:val="28"/>
          <w:szCs w:val="28"/>
        </w:rPr>
        <w:t>на право размещения нестационарного торгового объекта.</w:t>
      </w:r>
    </w:p>
    <w:p w14:paraId="103C306F" w14:textId="77777777" w:rsidR="00CE3E68" w:rsidRPr="00401527" w:rsidRDefault="00CE3E68" w:rsidP="00CE3E68">
      <w:pPr>
        <w:pStyle w:val="p34"/>
        <w:shd w:val="clear" w:color="auto" w:fill="FFFFFF"/>
        <w:spacing w:after="120" w:afterAutospacing="0"/>
        <w:jc w:val="center"/>
        <w:rPr>
          <w:rFonts w:ascii="PT Astra Serif" w:hAnsi="PT Astra Serif"/>
          <w:color w:val="000000"/>
          <w:sz w:val="28"/>
          <w:szCs w:val="28"/>
        </w:rPr>
      </w:pPr>
      <w:r w:rsidRPr="00401527">
        <w:rPr>
          <w:rStyle w:val="s1"/>
          <w:rFonts w:ascii="PT Astra Serif" w:hAnsi="PT Astra Serif"/>
          <w:b/>
          <w:bCs/>
          <w:color w:val="000000"/>
          <w:sz w:val="28"/>
          <w:szCs w:val="28"/>
        </w:rPr>
        <w:t>3.ПРАВА И ОБЯЗАННОСТИ СТОРОН.</w:t>
      </w:r>
    </w:p>
    <w:p w14:paraId="701ACA11" w14:textId="77777777" w:rsidR="00CE3E68" w:rsidRPr="00401527" w:rsidRDefault="00CE3E68" w:rsidP="00CE3E68">
      <w:pPr>
        <w:pStyle w:val="p10"/>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3.1. Предприниматель</w:t>
      </w:r>
      <w:r w:rsidRPr="00401527">
        <w:rPr>
          <w:rStyle w:val="apple-converted-space"/>
          <w:rFonts w:ascii="PT Astra Serif" w:hAnsi="PT Astra Serif"/>
          <w:color w:val="000000"/>
          <w:sz w:val="28"/>
          <w:szCs w:val="28"/>
        </w:rPr>
        <w:t> </w:t>
      </w:r>
      <w:r w:rsidRPr="00401527">
        <w:rPr>
          <w:rFonts w:ascii="PT Astra Serif" w:hAnsi="PT Astra Serif"/>
          <w:color w:val="000000"/>
          <w:sz w:val="28"/>
          <w:szCs w:val="28"/>
        </w:rPr>
        <w:t>имеет право:</w:t>
      </w:r>
    </w:p>
    <w:p w14:paraId="4EC6F3C6"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3.1.1. Использовать объект для осуществления торговой деятельности в соответствии с требованиями действующего законодательства Российской Федерации и Тульской области;</w:t>
      </w:r>
    </w:p>
    <w:p w14:paraId="4182C7AC" w14:textId="77777777" w:rsidR="00CE3E68" w:rsidRPr="00401527" w:rsidRDefault="00CE3E68" w:rsidP="00CE3E68">
      <w:pPr>
        <w:pStyle w:val="p10"/>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lastRenderedPageBreak/>
        <w:t>3.2. Предприниматель</w:t>
      </w:r>
      <w:r w:rsidRPr="00401527">
        <w:rPr>
          <w:rStyle w:val="apple-converted-space"/>
          <w:rFonts w:ascii="PT Astra Serif" w:hAnsi="PT Astra Serif"/>
          <w:color w:val="000000"/>
          <w:sz w:val="28"/>
          <w:szCs w:val="28"/>
        </w:rPr>
        <w:t> </w:t>
      </w:r>
      <w:r w:rsidRPr="00401527">
        <w:rPr>
          <w:rFonts w:ascii="PT Astra Serif" w:hAnsi="PT Astra Serif"/>
          <w:color w:val="000000"/>
          <w:sz w:val="28"/>
          <w:szCs w:val="28"/>
        </w:rPr>
        <w:t>обязан:</w:t>
      </w:r>
    </w:p>
    <w:p w14:paraId="5132FC08"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3.2.1. Своевременно вносить плату за размещение объекта.</w:t>
      </w:r>
    </w:p>
    <w:p w14:paraId="2BFBA3FC"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3.2.2. Сохранять вид и специализацию, местоположение и размеры объекта в течение установленного периода размещения.</w:t>
      </w:r>
    </w:p>
    <w:p w14:paraId="6FCED5A8"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3.2.3. Использовать объект в соответствии с целевым назначением, установленным настоящим договором.</w:t>
      </w:r>
    </w:p>
    <w:p w14:paraId="6CE78970"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3.2.4. Обеспечить соблюдение санитарных норм и правил благоустройства. Ежедневно производить уборку территории, прилегающей к объекту в радиусе 5(пяти) метров.</w:t>
      </w:r>
      <w:r w:rsidRPr="00401527">
        <w:rPr>
          <w:rStyle w:val="apple-converted-space"/>
          <w:rFonts w:ascii="PT Astra Serif" w:hAnsi="PT Astra Serif"/>
          <w:color w:val="000000"/>
          <w:sz w:val="28"/>
          <w:szCs w:val="28"/>
        </w:rPr>
        <w:t> </w:t>
      </w:r>
      <w:r w:rsidRPr="00401527">
        <w:rPr>
          <w:rStyle w:val="s5"/>
          <w:rFonts w:ascii="PT Astra Serif" w:hAnsi="PT Astra Serif"/>
          <w:color w:val="000000"/>
          <w:sz w:val="28"/>
          <w:szCs w:val="28"/>
        </w:rPr>
        <w:t>Заключить</w:t>
      </w:r>
      <w:r w:rsidRPr="00401527">
        <w:rPr>
          <w:rStyle w:val="apple-converted-space"/>
          <w:rFonts w:ascii="PT Astra Serif" w:hAnsi="PT Astra Serif"/>
          <w:color w:val="000000"/>
          <w:sz w:val="28"/>
          <w:szCs w:val="28"/>
        </w:rPr>
        <w:t> </w:t>
      </w:r>
      <w:r w:rsidRPr="00401527">
        <w:rPr>
          <w:rStyle w:val="s5"/>
          <w:rFonts w:ascii="PT Astra Serif" w:hAnsi="PT Astra Serif"/>
          <w:color w:val="000000"/>
          <w:sz w:val="28"/>
          <w:szCs w:val="28"/>
        </w:rPr>
        <w:t>договор на вывоз мусора со специализированной организацией. Не допускать складирование тары, сбор бытового и строительного мусора, производственных отходов, складирование спиленных деревьев, листвы и снега.</w:t>
      </w:r>
    </w:p>
    <w:p w14:paraId="09906DD3"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3.2.5. Не допускать ухудшений экологической обстановки на предоставленной территории в результате своей хозяйственной деятельности;</w:t>
      </w:r>
    </w:p>
    <w:p w14:paraId="04D1ECEE"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3.2.6. Не допускать передачу прав по настоящему договору третьим лиц</w:t>
      </w:r>
    </w:p>
    <w:p w14:paraId="047B1F8F"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3.2.7. При прекращении договора в 5-ти дневный срок обеспечить демонтаж и вывоз объекта с места его размещения.</w:t>
      </w:r>
    </w:p>
    <w:p w14:paraId="0276742A" w14:textId="77777777" w:rsidR="00CE3E68" w:rsidRPr="00401527" w:rsidRDefault="00CE3E68" w:rsidP="00CE3E68">
      <w:pPr>
        <w:pStyle w:val="p29"/>
        <w:shd w:val="clear" w:color="auto" w:fill="FFFFFF"/>
        <w:spacing w:before="0" w:beforeAutospacing="0" w:after="0" w:afterAutospacing="0"/>
        <w:ind w:firstLine="546"/>
        <w:jc w:val="both"/>
        <w:rPr>
          <w:rFonts w:ascii="PT Astra Serif" w:hAnsi="PT Astra Serif"/>
          <w:color w:val="000000"/>
          <w:sz w:val="28"/>
          <w:szCs w:val="28"/>
        </w:rPr>
      </w:pPr>
      <w:r w:rsidRPr="00401527">
        <w:rPr>
          <w:rFonts w:ascii="PT Astra Serif" w:hAnsi="PT Astra Serif"/>
          <w:color w:val="000000"/>
          <w:sz w:val="28"/>
          <w:szCs w:val="28"/>
        </w:rPr>
        <w:t xml:space="preserve">   3.2.8.В зимний период дорожки, садовые диваны, урны и пр. элементы благоустройства, а также пространство перед ними и с боков, подходы к ним должны быть очищены от снега и наледи.</w:t>
      </w:r>
    </w:p>
    <w:p w14:paraId="1553201D" w14:textId="77777777" w:rsidR="00CE3E68" w:rsidRPr="00401527" w:rsidRDefault="00CE3E68" w:rsidP="00CE3E68">
      <w:pPr>
        <w:pStyle w:val="p32"/>
        <w:shd w:val="clear" w:color="auto" w:fill="FFFFFF"/>
        <w:spacing w:before="0" w:beforeAutospacing="0" w:after="0" w:afterAutospacing="0"/>
        <w:ind w:firstLine="709"/>
        <w:jc w:val="both"/>
        <w:rPr>
          <w:rStyle w:val="s5"/>
          <w:rFonts w:ascii="PT Astra Serif" w:hAnsi="PT Astra Serif"/>
          <w:color w:val="000000"/>
          <w:sz w:val="28"/>
          <w:szCs w:val="28"/>
        </w:rPr>
      </w:pPr>
      <w:r w:rsidRPr="00401527">
        <w:rPr>
          <w:rFonts w:ascii="PT Astra Serif" w:hAnsi="PT Astra Serif"/>
          <w:color w:val="000000"/>
          <w:sz w:val="28"/>
          <w:szCs w:val="28"/>
        </w:rPr>
        <w:t>3.2.9. Освободить</w:t>
      </w:r>
      <w:r w:rsidRPr="00401527">
        <w:rPr>
          <w:rStyle w:val="s5"/>
          <w:rFonts w:ascii="PT Astra Serif" w:hAnsi="PT Astra Serif"/>
          <w:color w:val="000000"/>
          <w:sz w:val="28"/>
          <w:szCs w:val="28"/>
        </w:rPr>
        <w:t xml:space="preserve"> предоставленное место при начале производства работ по строительству капитальных и временных объектов, благоустройству территории на данном месте, по предписанию администрации муниципального образования Богородицкий район и прочих административных нужд и переместить объект на компенсационное место размещения.</w:t>
      </w:r>
    </w:p>
    <w:p w14:paraId="3103BC80" w14:textId="77777777" w:rsidR="00CE3E68" w:rsidRPr="00401527" w:rsidRDefault="00CE3E68" w:rsidP="00CE3E68">
      <w:pPr>
        <w:pStyle w:val="p32"/>
        <w:shd w:val="clear" w:color="auto" w:fill="FFFFFF"/>
        <w:spacing w:before="0" w:beforeAutospacing="0" w:after="0" w:afterAutospacing="0"/>
        <w:ind w:firstLine="709"/>
        <w:jc w:val="both"/>
        <w:rPr>
          <w:rStyle w:val="s5"/>
          <w:rFonts w:ascii="PT Astra Serif" w:hAnsi="PT Astra Serif"/>
          <w:color w:val="000000"/>
          <w:sz w:val="28"/>
          <w:szCs w:val="28"/>
        </w:rPr>
      </w:pPr>
      <w:r w:rsidRPr="00401527">
        <w:rPr>
          <w:rStyle w:val="s5"/>
          <w:rFonts w:ascii="PT Astra Serif" w:hAnsi="PT Astra Serif"/>
          <w:color w:val="000000"/>
          <w:sz w:val="28"/>
          <w:szCs w:val="28"/>
        </w:rPr>
        <w:t xml:space="preserve">3.2.10.В случае неисполнения (ненадлежащего исполнения) требований, указанных в пункте </w:t>
      </w:r>
      <w:r w:rsidRPr="00401527">
        <w:rPr>
          <w:rStyle w:val="s5"/>
          <w:rFonts w:ascii="PT Astra Serif" w:hAnsi="PT Astra Serif"/>
          <w:color w:val="000000"/>
          <w:sz w:val="28"/>
          <w:szCs w:val="28"/>
          <w:u w:val="single"/>
        </w:rPr>
        <w:t>3.2.9.</w:t>
      </w:r>
      <w:r w:rsidRPr="00401527">
        <w:rPr>
          <w:rStyle w:val="s5"/>
          <w:rFonts w:ascii="PT Astra Serif" w:hAnsi="PT Astra Serif"/>
          <w:color w:val="000000"/>
          <w:sz w:val="28"/>
          <w:szCs w:val="28"/>
        </w:rPr>
        <w:t xml:space="preserve"> специализированные организации вправе произвести демонтаж объекта собственными силами и не несут ответственность за возможное причинение ущерба, связанное с демонтажем, имуществу</w:t>
      </w:r>
      <w:r w:rsidRPr="00401527">
        <w:rPr>
          <w:rStyle w:val="apple-converted-space"/>
          <w:rFonts w:ascii="PT Astra Serif" w:hAnsi="PT Astra Serif"/>
          <w:color w:val="000000"/>
          <w:sz w:val="28"/>
          <w:szCs w:val="28"/>
        </w:rPr>
        <w:t> индивидуального предпринимателя </w:t>
      </w:r>
      <w:r w:rsidRPr="00401527">
        <w:rPr>
          <w:rStyle w:val="s5"/>
          <w:rFonts w:ascii="PT Astra Serif" w:hAnsi="PT Astra Serif"/>
          <w:color w:val="000000"/>
          <w:sz w:val="28"/>
          <w:szCs w:val="28"/>
        </w:rPr>
        <w:t>или имуществу третьих лиц, находящихся на территории объекта</w:t>
      </w:r>
      <w:r w:rsidRPr="00401527">
        <w:rPr>
          <w:rFonts w:ascii="PT Astra Serif" w:hAnsi="PT Astra Serif"/>
          <w:color w:val="000000"/>
          <w:sz w:val="28"/>
          <w:szCs w:val="28"/>
        </w:rPr>
        <w:t>.</w:t>
      </w:r>
    </w:p>
    <w:p w14:paraId="77633B4F"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Style w:val="s5"/>
          <w:rFonts w:ascii="PT Astra Serif" w:hAnsi="PT Astra Serif"/>
          <w:color w:val="000000"/>
          <w:sz w:val="28"/>
          <w:szCs w:val="28"/>
        </w:rPr>
        <w:t>3.2.11. В 2-х дневный срок письменно информировать администрацию муниципального образования Богородицкий район об изменении реквизитов и контактной информации индивидуального п</w:t>
      </w:r>
      <w:r w:rsidRPr="00401527">
        <w:rPr>
          <w:rStyle w:val="apple-converted-space"/>
          <w:rFonts w:ascii="PT Astra Serif" w:hAnsi="PT Astra Serif"/>
          <w:color w:val="000000"/>
          <w:sz w:val="28"/>
          <w:szCs w:val="28"/>
        </w:rPr>
        <w:t>редпринимателя.</w:t>
      </w:r>
    </w:p>
    <w:p w14:paraId="34E74A79"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3.3. Администрация обязана:</w:t>
      </w:r>
    </w:p>
    <w:p w14:paraId="2820D8B4"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3.3.1. В случае изменения градостроительной ситуации и внесения в связи с этим изменений в схему размещения нестационарных торговых объектов предложить Предпринимателю компенсационное место размещения объекта.</w:t>
      </w:r>
    </w:p>
    <w:p w14:paraId="0F263594"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3.4. Администрация имеет право:</w:t>
      </w:r>
    </w:p>
    <w:p w14:paraId="47E22D7B"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lastRenderedPageBreak/>
        <w:t>3.4.1.В любое время действия договора проверить соблюдение</w:t>
      </w:r>
      <w:r w:rsidRPr="00401527">
        <w:rPr>
          <w:rStyle w:val="apple-converted-space"/>
          <w:rFonts w:ascii="PT Astra Serif" w:hAnsi="PT Astra Serif"/>
          <w:color w:val="000000"/>
          <w:sz w:val="28"/>
          <w:szCs w:val="28"/>
        </w:rPr>
        <w:t xml:space="preserve"> индивидуальным предпринимателем </w:t>
      </w:r>
      <w:r w:rsidRPr="00401527">
        <w:rPr>
          <w:rFonts w:ascii="PT Astra Serif" w:hAnsi="PT Astra Serif"/>
          <w:color w:val="000000"/>
          <w:sz w:val="28"/>
          <w:szCs w:val="28"/>
        </w:rPr>
        <w:t>требований настоящего договора;</w:t>
      </w:r>
    </w:p>
    <w:p w14:paraId="4AF7A2CC"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3.4.2. Расторгать договор и потребовать возмещение убытков в случае, если Предприниматель</w:t>
      </w:r>
      <w:r w:rsidRPr="00401527">
        <w:rPr>
          <w:rStyle w:val="apple-converted-space"/>
          <w:rFonts w:ascii="PT Astra Serif" w:hAnsi="PT Astra Serif"/>
          <w:bCs/>
          <w:color w:val="000000"/>
          <w:sz w:val="28"/>
          <w:szCs w:val="28"/>
        </w:rPr>
        <w:t> размещает</w:t>
      </w:r>
      <w:r w:rsidRPr="00401527">
        <w:rPr>
          <w:rFonts w:ascii="PT Astra Serif" w:hAnsi="PT Astra Serif"/>
          <w:color w:val="000000"/>
          <w:sz w:val="28"/>
          <w:szCs w:val="28"/>
        </w:rPr>
        <w:t xml:space="preserve"> объект не в соответствии с его видом, специализацией, периодом размещения, схемой и иными условиями настоящего договора;</w:t>
      </w:r>
    </w:p>
    <w:p w14:paraId="192D4128" w14:textId="77777777" w:rsidR="00CE3E68" w:rsidRPr="00401527" w:rsidRDefault="00CE3E68" w:rsidP="00CE3E68">
      <w:pPr>
        <w:pStyle w:val="p10"/>
        <w:shd w:val="clear" w:color="auto" w:fill="FFFFFF"/>
        <w:spacing w:before="0" w:beforeAutospacing="0" w:after="0" w:afterAutospacing="0"/>
        <w:ind w:firstLine="708"/>
        <w:jc w:val="both"/>
        <w:rPr>
          <w:rFonts w:ascii="PT Astra Serif" w:hAnsi="PT Astra Serif"/>
          <w:color w:val="000000"/>
          <w:sz w:val="28"/>
          <w:szCs w:val="28"/>
        </w:rPr>
      </w:pPr>
      <w:r w:rsidRPr="00401527">
        <w:rPr>
          <w:rFonts w:ascii="PT Astra Serif" w:hAnsi="PT Astra Serif"/>
          <w:color w:val="000000"/>
          <w:sz w:val="28"/>
          <w:szCs w:val="28"/>
        </w:rPr>
        <w:t>3.4.3. В случае отказа Предпринимателя демонтировать и вывезти объект при прекращении договора в установленном порядке самостоятельно осуществить указанные действия за счёт Предпринимателя и обеспечить ответственное хранение объекта. При этом администрация не несёт ответственности за сохранность имущества в момент осуществления демонтажа.</w:t>
      </w:r>
    </w:p>
    <w:p w14:paraId="78295539" w14:textId="77777777" w:rsidR="00CE3E68" w:rsidRPr="00401527" w:rsidRDefault="00CE3E68" w:rsidP="00CE3E68">
      <w:pPr>
        <w:pStyle w:val="p32"/>
        <w:shd w:val="clear" w:color="auto" w:fill="FFFFFF"/>
        <w:spacing w:before="0" w:beforeAutospacing="0" w:after="0" w:afterAutospacing="0"/>
        <w:ind w:firstLine="720"/>
        <w:jc w:val="both"/>
        <w:rPr>
          <w:rFonts w:ascii="PT Astra Serif" w:hAnsi="PT Astra Serif"/>
          <w:color w:val="000000"/>
          <w:sz w:val="28"/>
          <w:szCs w:val="28"/>
        </w:rPr>
      </w:pPr>
      <w:r w:rsidRPr="00401527">
        <w:rPr>
          <w:rFonts w:ascii="PT Astra Serif" w:hAnsi="PT Astra Serif"/>
          <w:color w:val="000000"/>
          <w:sz w:val="28"/>
          <w:szCs w:val="28"/>
        </w:rPr>
        <w:t>3.4.4. В случае необходимости при демонтаже и транспортировке объекта произвести разборку объекта на составляющие его части без возмещения Предпринимателю ущерба за порчу имущества.</w:t>
      </w:r>
    </w:p>
    <w:p w14:paraId="64B766AA" w14:textId="77777777" w:rsidR="00CE3E68" w:rsidRPr="00401527" w:rsidRDefault="00CE3E68" w:rsidP="00CE3E68">
      <w:pPr>
        <w:pStyle w:val="p32"/>
        <w:shd w:val="clear" w:color="auto" w:fill="FFFFFF"/>
        <w:spacing w:before="0" w:beforeAutospacing="0" w:after="0" w:afterAutospacing="0"/>
        <w:ind w:firstLine="720"/>
        <w:jc w:val="both"/>
        <w:rPr>
          <w:rFonts w:ascii="PT Astra Serif" w:hAnsi="PT Astra Serif"/>
          <w:color w:val="000000"/>
          <w:sz w:val="28"/>
          <w:szCs w:val="28"/>
        </w:rPr>
      </w:pPr>
      <w:r w:rsidRPr="00401527">
        <w:rPr>
          <w:rFonts w:ascii="PT Astra Serif" w:hAnsi="PT Astra Serif"/>
          <w:color w:val="000000"/>
          <w:sz w:val="28"/>
          <w:szCs w:val="28"/>
        </w:rPr>
        <w:t>3.4.5.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14:paraId="6AEA6471" w14:textId="77777777" w:rsidR="00CE3E68" w:rsidRPr="00401527" w:rsidRDefault="00CE3E68" w:rsidP="00CE3E68">
      <w:pPr>
        <w:pStyle w:val="p32"/>
        <w:shd w:val="clear" w:color="auto" w:fill="FFFFFF"/>
        <w:spacing w:before="0" w:beforeAutospacing="0" w:after="0" w:afterAutospacing="0"/>
        <w:jc w:val="both"/>
        <w:rPr>
          <w:rFonts w:ascii="PT Astra Serif" w:hAnsi="PT Astra Serif"/>
          <w:color w:val="000000"/>
          <w:sz w:val="28"/>
          <w:szCs w:val="28"/>
        </w:rPr>
      </w:pPr>
    </w:p>
    <w:p w14:paraId="3D1C3757" w14:textId="77777777" w:rsidR="00CE3E68" w:rsidRPr="00401527" w:rsidRDefault="00CE3E68" w:rsidP="00CE3E68">
      <w:pPr>
        <w:pStyle w:val="p36"/>
        <w:shd w:val="clear" w:color="auto" w:fill="FFFFFF"/>
        <w:spacing w:before="0" w:beforeAutospacing="0" w:after="0" w:afterAutospacing="0"/>
        <w:ind w:left="720" w:firstLine="708"/>
        <w:jc w:val="center"/>
        <w:rPr>
          <w:rFonts w:ascii="PT Astra Serif" w:hAnsi="PT Astra Serif"/>
          <w:color w:val="000000"/>
          <w:sz w:val="28"/>
          <w:szCs w:val="28"/>
        </w:rPr>
      </w:pPr>
      <w:r w:rsidRPr="00401527">
        <w:rPr>
          <w:rStyle w:val="s1"/>
          <w:rFonts w:ascii="PT Astra Serif" w:hAnsi="PT Astra Serif"/>
          <w:b/>
          <w:bCs/>
          <w:color w:val="000000"/>
          <w:sz w:val="28"/>
          <w:szCs w:val="28"/>
        </w:rPr>
        <w:t>4. СРОК ДЕЙСТВИЯ ДОГОВОРА</w:t>
      </w:r>
    </w:p>
    <w:p w14:paraId="7E83DAD8"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4.1. Настоящий договор действует с момента его подписания Сторонами и до «____»____________20_____года, а в части исполнения обязательств по оплате- до момента исполнения таких обязательств.</w:t>
      </w:r>
    </w:p>
    <w:p w14:paraId="236F934C"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p>
    <w:p w14:paraId="0A7283C9" w14:textId="77777777" w:rsidR="00CE3E68" w:rsidRPr="00401527" w:rsidRDefault="00CE3E68" w:rsidP="00CE3E68">
      <w:pPr>
        <w:pStyle w:val="p32"/>
        <w:shd w:val="clear" w:color="auto" w:fill="FFFFFF"/>
        <w:spacing w:before="0" w:beforeAutospacing="0" w:after="0" w:afterAutospacing="0"/>
        <w:ind w:firstLine="709"/>
        <w:jc w:val="center"/>
        <w:rPr>
          <w:rFonts w:ascii="PT Astra Serif" w:hAnsi="PT Astra Serif"/>
          <w:b/>
          <w:color w:val="000000"/>
          <w:sz w:val="28"/>
          <w:szCs w:val="28"/>
        </w:rPr>
      </w:pPr>
      <w:r w:rsidRPr="00401527">
        <w:rPr>
          <w:rFonts w:ascii="PT Astra Serif" w:hAnsi="PT Astra Serif"/>
          <w:b/>
          <w:color w:val="000000"/>
          <w:sz w:val="28"/>
          <w:szCs w:val="28"/>
        </w:rPr>
        <w:t>5. ОТВЕТСТВЕННОСТЬ СТОРОН</w:t>
      </w:r>
    </w:p>
    <w:p w14:paraId="663659D5" w14:textId="77777777" w:rsidR="00CE3E68" w:rsidRPr="00401527" w:rsidRDefault="00CE3E68" w:rsidP="00CE3E68">
      <w:pPr>
        <w:pStyle w:val="p32"/>
        <w:shd w:val="clear" w:color="auto" w:fill="FFFFFF"/>
        <w:spacing w:before="0" w:beforeAutospacing="0" w:after="0" w:afterAutospacing="0"/>
        <w:ind w:firstLine="709"/>
        <w:jc w:val="center"/>
        <w:rPr>
          <w:rFonts w:ascii="PT Astra Serif" w:hAnsi="PT Astra Serif"/>
          <w:b/>
          <w:color w:val="000000"/>
          <w:sz w:val="28"/>
          <w:szCs w:val="28"/>
        </w:rPr>
      </w:pPr>
    </w:p>
    <w:p w14:paraId="4E2139D6"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6BB4B170"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p>
    <w:p w14:paraId="0E0808B5" w14:textId="77777777" w:rsidR="00CE3E68" w:rsidRPr="00401527" w:rsidRDefault="00CE3E68" w:rsidP="00CE3E68">
      <w:pPr>
        <w:pStyle w:val="p32"/>
        <w:shd w:val="clear" w:color="auto" w:fill="FFFFFF"/>
        <w:spacing w:before="0" w:beforeAutospacing="0" w:after="0" w:afterAutospacing="0"/>
        <w:ind w:firstLine="709"/>
        <w:jc w:val="center"/>
        <w:rPr>
          <w:rFonts w:ascii="PT Astra Serif" w:hAnsi="PT Astra Serif"/>
          <w:b/>
          <w:color w:val="000000"/>
          <w:sz w:val="28"/>
          <w:szCs w:val="28"/>
        </w:rPr>
      </w:pPr>
      <w:r w:rsidRPr="00401527">
        <w:rPr>
          <w:rFonts w:ascii="PT Astra Serif" w:hAnsi="PT Astra Serif"/>
          <w:b/>
          <w:color w:val="000000"/>
          <w:sz w:val="28"/>
          <w:szCs w:val="28"/>
        </w:rPr>
        <w:t>6. ИЗМЕНЕНИЕ И ПРЕКРАЩЕНИЕ ДОГОВОРА</w:t>
      </w:r>
    </w:p>
    <w:p w14:paraId="6542B456" w14:textId="77777777" w:rsidR="00CE3E68" w:rsidRPr="00401527" w:rsidRDefault="00CE3E68" w:rsidP="00CE3E68">
      <w:pPr>
        <w:pStyle w:val="p32"/>
        <w:shd w:val="clear" w:color="auto" w:fill="FFFFFF"/>
        <w:spacing w:before="0" w:beforeAutospacing="0" w:after="0" w:afterAutospacing="0"/>
        <w:ind w:firstLine="709"/>
        <w:jc w:val="center"/>
        <w:rPr>
          <w:rFonts w:ascii="PT Astra Serif" w:hAnsi="PT Astra Serif"/>
          <w:color w:val="000000"/>
          <w:sz w:val="28"/>
          <w:szCs w:val="28"/>
        </w:rPr>
      </w:pPr>
    </w:p>
    <w:p w14:paraId="4B0D2401"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6.1. По соглашению Сторон настоящий договор может быть изменён. При этом не допускается изменение существенных условий договора:</w:t>
      </w:r>
    </w:p>
    <w:p w14:paraId="522B0F42"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1) основания заключения договора на размещение нестационарного торгового объекта;</w:t>
      </w:r>
    </w:p>
    <w:p w14:paraId="58F52919"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2) цены, за которую победитель аукциона (единственный участник аукциона) приобрёл право на заключение договора на размещение нестационарного торгового объекта, а также порядок и сроки её внесения;</w:t>
      </w:r>
    </w:p>
    <w:p w14:paraId="503680EB"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3) адрес размещения, вид, специализация, период размещения нестационарного торгового объекта;</w:t>
      </w:r>
    </w:p>
    <w:p w14:paraId="55FC933B"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lastRenderedPageBreak/>
        <w:t>4) срок договора;</w:t>
      </w:r>
    </w:p>
    <w:p w14:paraId="55A932CC"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5) ответственность Сторон.</w:t>
      </w:r>
    </w:p>
    <w:p w14:paraId="570E9952"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6.2. Внесение изменений в настоящий договор осуществляется путем заключения дополнительного соглашения, подписываемого Сторонами.</w:t>
      </w:r>
    </w:p>
    <w:p w14:paraId="661CB721"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6.3. Настоящий договор расторгается путем письменного уведомления Администрации</w:t>
      </w:r>
      <w:r w:rsidRPr="00401527">
        <w:rPr>
          <w:rStyle w:val="apple-converted-space"/>
          <w:rFonts w:ascii="PT Astra Serif" w:hAnsi="PT Astra Serif"/>
          <w:color w:val="000000"/>
          <w:sz w:val="28"/>
          <w:szCs w:val="28"/>
        </w:rPr>
        <w:t> </w:t>
      </w:r>
      <w:r w:rsidRPr="00401527">
        <w:rPr>
          <w:rFonts w:ascii="PT Astra Serif" w:hAnsi="PT Astra Serif"/>
          <w:color w:val="000000"/>
          <w:sz w:val="28"/>
          <w:szCs w:val="28"/>
        </w:rPr>
        <w:t>в срок не менее 30 (тридцати) календарных дней до планируемой даты расторжения договора в случае прекращения осуществления торговой деятельности Предпринимателем по его инициативе.</w:t>
      </w:r>
    </w:p>
    <w:p w14:paraId="76AA4CBE"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6.4. Настоящий договор расторгается по инициативе Администрации путём письменного уведомления Предпринимателя в срок не менее 30 (тридцати) календарных дней до планируемой даты расторжения договора в случае двухкратного нарушения Предпринимателем любого из условий настоящего договора, в том числе при отказе Предпринимателем от исполнения условий, предусмотренных пунктами 3.2.1, 3.2.4,</w:t>
      </w:r>
    </w:p>
    <w:p w14:paraId="7E4F1A78"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При этом суммы платежей, уплаченных Предпринимателем в счёт исполнения обязательств по настоящему договору, возврату не подлежат.</w:t>
      </w:r>
    </w:p>
    <w:p w14:paraId="3BB75AC4"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6.5. Настоящий договор расторгается автоматически в случаях:</w:t>
      </w:r>
    </w:p>
    <w:p w14:paraId="0421DDB5"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1) ликвидации юридического лица или физического лица, являющимся хозяйствующим субъектом, в соответствии с гражданским законодательством Российской Федерации.</w:t>
      </w:r>
    </w:p>
    <w:p w14:paraId="22432DB1" w14:textId="77777777" w:rsidR="00CE3E68" w:rsidRPr="00401527" w:rsidRDefault="00CE3E68" w:rsidP="00CE3E68">
      <w:pPr>
        <w:pStyle w:val="p3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2) по соглашению Сторон договора.</w:t>
      </w:r>
    </w:p>
    <w:p w14:paraId="063C96FA" w14:textId="77777777" w:rsidR="00CE3E68" w:rsidRPr="00401527" w:rsidRDefault="00CE3E68" w:rsidP="00CE3E68">
      <w:pPr>
        <w:pStyle w:val="p32"/>
        <w:shd w:val="clear" w:color="auto" w:fill="FFFFFF"/>
        <w:spacing w:before="0" w:beforeAutospacing="0" w:after="0" w:afterAutospacing="0"/>
        <w:ind w:firstLine="709"/>
        <w:jc w:val="both"/>
        <w:rPr>
          <w:rStyle w:val="s5"/>
          <w:rFonts w:ascii="PT Astra Serif" w:hAnsi="PT Astra Serif"/>
          <w:color w:val="000000"/>
          <w:sz w:val="28"/>
          <w:szCs w:val="28"/>
        </w:rPr>
      </w:pPr>
      <w:r w:rsidRPr="00401527">
        <w:rPr>
          <w:rFonts w:ascii="PT Astra Serif" w:hAnsi="PT Astra Serif"/>
          <w:color w:val="000000"/>
          <w:sz w:val="28"/>
          <w:szCs w:val="28"/>
        </w:rPr>
        <w:t>6.6.В настоящий договор могут быть внесены изменения в случае перемещения объекта с места его размещения на</w:t>
      </w:r>
      <w:r w:rsidRPr="00401527">
        <w:rPr>
          <w:rStyle w:val="apple-converted-space"/>
          <w:rFonts w:ascii="PT Astra Serif" w:hAnsi="PT Astra Serif"/>
          <w:color w:val="000000"/>
          <w:sz w:val="28"/>
          <w:szCs w:val="28"/>
        </w:rPr>
        <w:t> </w:t>
      </w:r>
      <w:r w:rsidRPr="00401527">
        <w:rPr>
          <w:rStyle w:val="s5"/>
          <w:rFonts w:ascii="PT Astra Serif" w:hAnsi="PT Astra Serif"/>
          <w:color w:val="000000"/>
          <w:sz w:val="28"/>
          <w:szCs w:val="28"/>
        </w:rPr>
        <w:t>компенсационное место размещения.</w:t>
      </w:r>
    </w:p>
    <w:p w14:paraId="5D78A6B9" w14:textId="77777777" w:rsidR="00CE3E68" w:rsidRPr="00401527" w:rsidRDefault="00CE3E68" w:rsidP="00CE3E68">
      <w:pPr>
        <w:pStyle w:val="p12"/>
        <w:shd w:val="clear" w:color="auto" w:fill="FFFFFF"/>
        <w:spacing w:before="0" w:beforeAutospacing="0" w:after="0" w:afterAutospacing="0"/>
        <w:ind w:firstLine="709"/>
        <w:jc w:val="both"/>
        <w:rPr>
          <w:rFonts w:ascii="PT Astra Serif" w:hAnsi="PT Astra Serif"/>
          <w:color w:val="000000"/>
          <w:sz w:val="28"/>
          <w:szCs w:val="28"/>
        </w:rPr>
      </w:pPr>
    </w:p>
    <w:p w14:paraId="78A0DFFE" w14:textId="77777777" w:rsidR="00CE3E68" w:rsidRPr="00401527" w:rsidRDefault="00CE3E68" w:rsidP="00CE3E68">
      <w:pPr>
        <w:pStyle w:val="p12"/>
        <w:shd w:val="clear" w:color="auto" w:fill="FFFFFF"/>
        <w:spacing w:before="0" w:beforeAutospacing="0" w:after="0" w:afterAutospacing="0"/>
        <w:ind w:firstLine="709"/>
        <w:jc w:val="center"/>
        <w:rPr>
          <w:rFonts w:ascii="PT Astra Serif" w:hAnsi="PT Astra Serif"/>
          <w:b/>
          <w:color w:val="000000"/>
          <w:sz w:val="28"/>
          <w:szCs w:val="28"/>
        </w:rPr>
      </w:pPr>
      <w:r w:rsidRPr="00401527">
        <w:rPr>
          <w:rFonts w:ascii="PT Astra Serif" w:hAnsi="PT Astra Serif"/>
          <w:b/>
          <w:color w:val="000000"/>
          <w:sz w:val="28"/>
          <w:szCs w:val="28"/>
        </w:rPr>
        <w:t>7. ЗАКЛЮЧИТЕЛЬНЫЕ ПОЛОЖЕНИЯ</w:t>
      </w:r>
    </w:p>
    <w:p w14:paraId="4EBE1CD7" w14:textId="77777777" w:rsidR="00CE3E68" w:rsidRPr="00401527" w:rsidRDefault="00CE3E68" w:rsidP="00CE3E68">
      <w:pPr>
        <w:pStyle w:val="p12"/>
        <w:shd w:val="clear" w:color="auto" w:fill="FFFFFF"/>
        <w:spacing w:before="0" w:beforeAutospacing="0" w:after="0" w:afterAutospacing="0"/>
        <w:ind w:firstLine="709"/>
        <w:jc w:val="both"/>
        <w:rPr>
          <w:rFonts w:ascii="PT Astra Serif" w:hAnsi="PT Astra Serif"/>
          <w:b/>
          <w:color w:val="000000"/>
          <w:sz w:val="28"/>
          <w:szCs w:val="28"/>
        </w:rPr>
      </w:pPr>
    </w:p>
    <w:p w14:paraId="6E6550D3" w14:textId="77777777" w:rsidR="00CE3E68" w:rsidRPr="00401527" w:rsidRDefault="00CE3E68" w:rsidP="00CE3E68">
      <w:pPr>
        <w:pStyle w:val="p1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7.1. Любые споры, возникающие из настоящего договора или в связи с ним, разрешаются Сторонами путём ведения переговоров, а в случае не достижения согласия передаются на рассмотрение суда в установленном порядке.</w:t>
      </w:r>
    </w:p>
    <w:p w14:paraId="3FDA9DFF" w14:textId="77777777" w:rsidR="00CE3E68" w:rsidRPr="00401527" w:rsidRDefault="00CE3E68" w:rsidP="00CE3E68">
      <w:pPr>
        <w:pStyle w:val="p12"/>
        <w:shd w:val="clear" w:color="auto" w:fill="FFFFFF"/>
        <w:spacing w:before="0" w:beforeAutospacing="0" w:after="0" w:afterAutospacing="0"/>
        <w:ind w:firstLine="709"/>
        <w:jc w:val="both"/>
        <w:rPr>
          <w:rFonts w:ascii="PT Astra Serif" w:hAnsi="PT Astra Serif"/>
          <w:color w:val="000000"/>
          <w:sz w:val="28"/>
          <w:szCs w:val="28"/>
        </w:rPr>
      </w:pPr>
      <w:r w:rsidRPr="00401527">
        <w:rPr>
          <w:rFonts w:ascii="PT Astra Serif" w:hAnsi="PT Astra Serif"/>
          <w:color w:val="000000"/>
          <w:sz w:val="28"/>
          <w:szCs w:val="28"/>
        </w:rPr>
        <w:t>7.2. Настоящий договор составлен в 2-х экземплярах, имеющих одинаковую юридическую силу, по одному для каждой Стороны, один из которых хранится в Администрации не менее 5 лет с момента его подписания Сторонами.</w:t>
      </w:r>
    </w:p>
    <w:p w14:paraId="40EC167B" w14:textId="77777777" w:rsidR="00CE3E68" w:rsidRPr="00401527" w:rsidRDefault="00CE3E68" w:rsidP="00CE3E68">
      <w:pPr>
        <w:pStyle w:val="p12"/>
        <w:shd w:val="clear" w:color="auto" w:fill="FFFFFF"/>
        <w:spacing w:before="0" w:beforeAutospacing="0" w:after="0" w:afterAutospacing="0"/>
        <w:ind w:firstLine="709"/>
        <w:jc w:val="both"/>
        <w:rPr>
          <w:rFonts w:ascii="PT Astra Serif" w:hAnsi="PT Astra Serif"/>
          <w:color w:val="000000"/>
          <w:sz w:val="28"/>
          <w:szCs w:val="28"/>
        </w:rPr>
      </w:pPr>
    </w:p>
    <w:p w14:paraId="3C27342A" w14:textId="77777777" w:rsidR="00CE3E68" w:rsidRPr="00401527" w:rsidRDefault="00CE3E68" w:rsidP="00CE3E68">
      <w:pPr>
        <w:pStyle w:val="p12"/>
        <w:shd w:val="clear" w:color="auto" w:fill="FFFFFF"/>
        <w:spacing w:before="0" w:beforeAutospacing="0" w:after="0" w:afterAutospacing="0"/>
        <w:ind w:firstLine="709"/>
        <w:jc w:val="center"/>
        <w:rPr>
          <w:rFonts w:ascii="PT Astra Serif" w:hAnsi="PT Astra Serif"/>
          <w:b/>
          <w:color w:val="000000"/>
          <w:sz w:val="28"/>
          <w:szCs w:val="28"/>
        </w:rPr>
      </w:pPr>
      <w:r w:rsidRPr="00401527">
        <w:rPr>
          <w:rFonts w:ascii="PT Astra Serif" w:hAnsi="PT Astra Serif"/>
          <w:b/>
          <w:color w:val="000000"/>
          <w:sz w:val="28"/>
          <w:szCs w:val="28"/>
        </w:rPr>
        <w:t>8. РЕКВИЗИТЫ И ПОДПИСИ СТОРОН</w:t>
      </w:r>
    </w:p>
    <w:p w14:paraId="47091409" w14:textId="77777777" w:rsidR="00CE3E68" w:rsidRPr="00401527" w:rsidRDefault="00CE3E68" w:rsidP="00CE3E68">
      <w:pPr>
        <w:pStyle w:val="p12"/>
        <w:shd w:val="clear" w:color="auto" w:fill="FFFFFF"/>
        <w:spacing w:before="0" w:beforeAutospacing="0" w:after="0" w:afterAutospacing="0"/>
        <w:ind w:firstLine="709"/>
        <w:jc w:val="both"/>
        <w:rPr>
          <w:rFonts w:ascii="PT Astra Serif" w:hAnsi="PT Astra Serif"/>
          <w:b/>
          <w:color w:val="000000"/>
          <w:sz w:val="28"/>
          <w:szCs w:val="28"/>
        </w:rPr>
      </w:pPr>
    </w:p>
    <w:tbl>
      <w:tblPr>
        <w:tblpPr w:leftFromText="180" w:rightFromText="180" w:vertAnchor="text" w:horzAnchor="margin" w:tblpX="108" w:tblpY="212"/>
        <w:tblW w:w="9571" w:type="dxa"/>
        <w:tblLook w:val="01E0" w:firstRow="1" w:lastRow="1" w:firstColumn="1" w:lastColumn="1" w:noHBand="0" w:noVBand="0"/>
      </w:tblPr>
      <w:tblGrid>
        <w:gridCol w:w="5130"/>
        <w:gridCol w:w="4441"/>
      </w:tblGrid>
      <w:tr w:rsidR="00CE3E68" w:rsidRPr="00401527" w14:paraId="7E68268D" w14:textId="77777777" w:rsidTr="00B507A0">
        <w:tc>
          <w:tcPr>
            <w:tcW w:w="5130" w:type="dxa"/>
          </w:tcPr>
          <w:p w14:paraId="425282DF" w14:textId="77777777" w:rsidR="00CE3E68" w:rsidRPr="00401527" w:rsidRDefault="00CE3E68" w:rsidP="00B507A0">
            <w:pPr>
              <w:rPr>
                <w:rFonts w:ascii="PT Astra Serif" w:hAnsi="PT Astra Serif"/>
                <w:sz w:val="28"/>
                <w:szCs w:val="28"/>
              </w:rPr>
            </w:pPr>
            <w:r w:rsidRPr="00401527">
              <w:rPr>
                <w:rFonts w:ascii="PT Astra Serif" w:hAnsi="PT Astra Serif"/>
                <w:sz w:val="28"/>
                <w:szCs w:val="28"/>
              </w:rPr>
              <w:t>Администрация муниципального</w:t>
            </w:r>
          </w:p>
          <w:p w14:paraId="72738A89" w14:textId="77777777" w:rsidR="00CE3E68" w:rsidRPr="00401527" w:rsidRDefault="00CE3E68" w:rsidP="00B507A0">
            <w:pPr>
              <w:rPr>
                <w:rFonts w:ascii="PT Astra Serif" w:hAnsi="PT Astra Serif"/>
                <w:sz w:val="28"/>
                <w:szCs w:val="28"/>
              </w:rPr>
            </w:pPr>
            <w:r w:rsidRPr="00401527">
              <w:rPr>
                <w:rFonts w:ascii="PT Astra Serif" w:hAnsi="PT Astra Serif"/>
                <w:sz w:val="28"/>
                <w:szCs w:val="28"/>
              </w:rPr>
              <w:t xml:space="preserve"> образования Богородицкий район</w:t>
            </w:r>
          </w:p>
          <w:p w14:paraId="5596AEB1" w14:textId="77777777" w:rsidR="00CE3E68" w:rsidRPr="00401527" w:rsidRDefault="00CE3E68" w:rsidP="00B507A0">
            <w:pPr>
              <w:rPr>
                <w:rFonts w:ascii="PT Astra Serif" w:hAnsi="PT Astra Serif"/>
                <w:sz w:val="28"/>
                <w:szCs w:val="28"/>
              </w:rPr>
            </w:pPr>
            <w:r w:rsidRPr="00401527">
              <w:rPr>
                <w:rFonts w:ascii="PT Astra Serif" w:hAnsi="PT Astra Serif"/>
                <w:sz w:val="28"/>
                <w:szCs w:val="28"/>
              </w:rPr>
              <w:t>301835, Тульская обл., г. Богородицк,</w:t>
            </w:r>
          </w:p>
          <w:p w14:paraId="10B89F22" w14:textId="77777777" w:rsidR="00CE3E68" w:rsidRPr="00401527" w:rsidRDefault="00CE3E68" w:rsidP="00B507A0">
            <w:pPr>
              <w:rPr>
                <w:rFonts w:ascii="PT Astra Serif" w:hAnsi="PT Astra Serif"/>
                <w:sz w:val="28"/>
                <w:szCs w:val="28"/>
              </w:rPr>
            </w:pPr>
            <w:r w:rsidRPr="00401527">
              <w:rPr>
                <w:rFonts w:ascii="PT Astra Serif" w:hAnsi="PT Astra Serif"/>
                <w:sz w:val="28"/>
                <w:szCs w:val="28"/>
              </w:rPr>
              <w:lastRenderedPageBreak/>
              <w:t>ул. Ленина, д. 3</w:t>
            </w:r>
          </w:p>
          <w:p w14:paraId="15BDA53C" w14:textId="77777777" w:rsidR="00CE3E68" w:rsidRDefault="00CE3E68" w:rsidP="00B507A0">
            <w:pPr>
              <w:pStyle w:val="ConsPlusNonformat"/>
              <w:rPr>
                <w:rFonts w:ascii="PT Astra Serif" w:hAnsi="PT Astra Serif" w:cs="Times New Roman"/>
                <w:sz w:val="28"/>
                <w:szCs w:val="28"/>
              </w:rPr>
            </w:pPr>
            <w:r w:rsidRPr="00642921">
              <w:rPr>
                <w:rFonts w:ascii="PT Astra Serif" w:hAnsi="PT Astra Serif" w:cs="Times New Roman"/>
                <w:sz w:val="28"/>
                <w:szCs w:val="28"/>
              </w:rPr>
              <w:t>Получатель: УФК по Тульской области (Администрация МО Богородицкий район)</w:t>
            </w:r>
          </w:p>
          <w:p w14:paraId="2778A605" w14:textId="77777777" w:rsidR="00CE3E68" w:rsidRPr="00642921" w:rsidRDefault="00CE3E68" w:rsidP="00B507A0">
            <w:pPr>
              <w:pStyle w:val="ConsPlusNonformat"/>
              <w:rPr>
                <w:rFonts w:ascii="PT Astra Serif" w:hAnsi="PT Astra Serif" w:cs="Times New Roman"/>
                <w:sz w:val="28"/>
                <w:szCs w:val="28"/>
              </w:rPr>
            </w:pPr>
            <w:r>
              <w:rPr>
                <w:rFonts w:ascii="PT Astra Serif" w:hAnsi="PT Astra Serif" w:cs="Times New Roman"/>
                <w:sz w:val="28"/>
                <w:szCs w:val="28"/>
              </w:rPr>
              <w:t xml:space="preserve"> </w:t>
            </w:r>
            <w:r w:rsidRPr="00642921">
              <w:rPr>
                <w:rFonts w:ascii="PT Astra Serif" w:hAnsi="PT Astra Serif" w:cs="Times New Roman"/>
                <w:sz w:val="28"/>
                <w:szCs w:val="28"/>
              </w:rPr>
              <w:t>л/с 04663005300</w:t>
            </w:r>
          </w:p>
          <w:p w14:paraId="5A85E2A2" w14:textId="77777777" w:rsidR="00CE3E68" w:rsidRPr="00642921" w:rsidRDefault="00CE3E68" w:rsidP="00B507A0">
            <w:pPr>
              <w:pStyle w:val="ConsPlusNonformat"/>
              <w:rPr>
                <w:rFonts w:ascii="PT Astra Serif" w:hAnsi="PT Astra Serif" w:cs="Times New Roman"/>
                <w:color w:val="1F497D"/>
                <w:sz w:val="28"/>
                <w:szCs w:val="28"/>
              </w:rPr>
            </w:pPr>
            <w:r w:rsidRPr="00642921">
              <w:rPr>
                <w:rFonts w:ascii="PT Astra Serif" w:hAnsi="PT Astra Serif" w:cs="Times New Roman"/>
                <w:bCs/>
                <w:sz w:val="28"/>
                <w:szCs w:val="28"/>
                <w:shd w:val="clear" w:color="auto" w:fill="FFFFFF"/>
              </w:rPr>
              <w:t xml:space="preserve">ОГРН </w:t>
            </w:r>
            <w:r w:rsidRPr="00642921">
              <w:rPr>
                <w:rFonts w:ascii="PT Astra Serif" w:hAnsi="PT Astra Serif" w:cs="Times New Roman"/>
                <w:sz w:val="28"/>
                <w:szCs w:val="28"/>
              </w:rPr>
              <w:t>1027102672706</w:t>
            </w:r>
          </w:p>
          <w:p w14:paraId="5D54525E" w14:textId="77777777" w:rsidR="00CE3E68" w:rsidRPr="00642921" w:rsidRDefault="00CE3E68" w:rsidP="00B507A0">
            <w:pPr>
              <w:pStyle w:val="Default"/>
              <w:rPr>
                <w:rFonts w:ascii="PT Astra Serif" w:hAnsi="PT Astra Serif" w:cs="Times New Roman"/>
                <w:sz w:val="28"/>
                <w:szCs w:val="28"/>
              </w:rPr>
            </w:pPr>
            <w:r w:rsidRPr="00642921">
              <w:rPr>
                <w:rFonts w:ascii="PT Astra Serif" w:hAnsi="PT Astra Serif" w:cs="Times New Roman"/>
                <w:bCs/>
                <w:sz w:val="28"/>
                <w:szCs w:val="28"/>
                <w:shd w:val="clear" w:color="auto" w:fill="FFFFFF"/>
              </w:rPr>
              <w:t xml:space="preserve">ИНН </w:t>
            </w:r>
            <w:r w:rsidRPr="00642921">
              <w:rPr>
                <w:rFonts w:ascii="PT Astra Serif" w:hAnsi="PT Astra Serif" w:cs="Times New Roman"/>
                <w:sz w:val="28"/>
                <w:szCs w:val="28"/>
              </w:rPr>
              <w:t xml:space="preserve">7II2OO4O52 </w:t>
            </w:r>
            <w:r w:rsidRPr="00642921">
              <w:rPr>
                <w:rFonts w:ascii="PT Astra Serif" w:hAnsi="PT Astra Serif" w:cs="Times New Roman"/>
                <w:bCs/>
                <w:sz w:val="28"/>
                <w:szCs w:val="28"/>
              </w:rPr>
              <w:t>/</w:t>
            </w:r>
          </w:p>
          <w:p w14:paraId="06E8C11C" w14:textId="77777777" w:rsidR="00CE3E68" w:rsidRDefault="00CE3E68" w:rsidP="00B507A0">
            <w:pPr>
              <w:pStyle w:val="Default"/>
              <w:rPr>
                <w:rFonts w:ascii="PT Astra Serif" w:hAnsi="PT Astra Serif" w:cs="Times New Roman"/>
                <w:sz w:val="28"/>
                <w:szCs w:val="28"/>
              </w:rPr>
            </w:pPr>
            <w:r w:rsidRPr="00642921">
              <w:rPr>
                <w:rFonts w:ascii="PT Astra Serif" w:hAnsi="PT Astra Serif" w:cs="Times New Roman"/>
                <w:bCs/>
                <w:sz w:val="28"/>
                <w:szCs w:val="28"/>
                <w:shd w:val="clear" w:color="auto" w:fill="FFFFFF"/>
              </w:rPr>
              <w:t>КПП</w:t>
            </w:r>
            <w:r w:rsidRPr="00642921">
              <w:rPr>
                <w:rFonts w:ascii="PT Astra Serif" w:hAnsi="PT Astra Serif" w:cs="Times New Roman"/>
                <w:sz w:val="28"/>
                <w:szCs w:val="28"/>
              </w:rPr>
              <w:t xml:space="preserve"> 711201001</w:t>
            </w:r>
          </w:p>
          <w:p w14:paraId="2A45044C" w14:textId="77777777" w:rsidR="00CE3E68" w:rsidRPr="00642921" w:rsidRDefault="00CE3E68" w:rsidP="00B507A0">
            <w:pPr>
              <w:rPr>
                <w:rFonts w:ascii="PT Astra Serif" w:hAnsi="PT Astra Serif"/>
                <w:sz w:val="28"/>
                <w:szCs w:val="28"/>
              </w:rPr>
            </w:pPr>
            <w:r w:rsidRPr="00642921">
              <w:rPr>
                <w:rFonts w:ascii="PT Astra Serif" w:hAnsi="PT Astra Serif"/>
                <w:sz w:val="28"/>
                <w:szCs w:val="28"/>
              </w:rPr>
              <w:t>БИК 017003983</w:t>
            </w:r>
          </w:p>
          <w:p w14:paraId="34C2A922" w14:textId="77777777" w:rsidR="00CE3E68" w:rsidRPr="00642921" w:rsidRDefault="00CE3E68" w:rsidP="00B507A0">
            <w:pPr>
              <w:rPr>
                <w:rFonts w:ascii="PT Astra Serif" w:hAnsi="PT Astra Serif"/>
                <w:sz w:val="28"/>
                <w:szCs w:val="28"/>
              </w:rPr>
            </w:pPr>
            <w:r w:rsidRPr="00642921">
              <w:rPr>
                <w:rFonts w:ascii="PT Astra Serif" w:hAnsi="PT Astra Serif"/>
                <w:sz w:val="28"/>
                <w:szCs w:val="28"/>
              </w:rPr>
              <w:t>Банк получателя: ОКЦ №7 ГУ Банка России по ЦФО// УФК по Тульской области г. Тула</w:t>
            </w:r>
          </w:p>
          <w:p w14:paraId="2ADF48CE" w14:textId="77777777" w:rsidR="00CE3E68" w:rsidRPr="00642921" w:rsidRDefault="00CE3E68" w:rsidP="00B507A0">
            <w:pPr>
              <w:rPr>
                <w:rFonts w:ascii="PT Astra Serif" w:hAnsi="PT Astra Serif"/>
                <w:sz w:val="28"/>
                <w:szCs w:val="28"/>
              </w:rPr>
            </w:pPr>
            <w:r>
              <w:rPr>
                <w:rFonts w:ascii="PT Astra Serif" w:hAnsi="PT Astra Serif"/>
                <w:sz w:val="28"/>
                <w:szCs w:val="28"/>
              </w:rPr>
              <w:t>К/с</w:t>
            </w:r>
            <w:r w:rsidRPr="00642921">
              <w:rPr>
                <w:rFonts w:ascii="PT Astra Serif" w:hAnsi="PT Astra Serif"/>
                <w:sz w:val="28"/>
                <w:szCs w:val="28"/>
              </w:rPr>
              <w:t xml:space="preserve"> 40102810445370000059</w:t>
            </w:r>
          </w:p>
          <w:p w14:paraId="52F8DD4D" w14:textId="77777777" w:rsidR="00CE3E68" w:rsidRPr="00FA4441" w:rsidRDefault="00CE3E68" w:rsidP="00B507A0">
            <w:pPr>
              <w:rPr>
                <w:rFonts w:ascii="PT Astra Serif" w:hAnsi="PT Astra Serif"/>
                <w:sz w:val="28"/>
                <w:szCs w:val="28"/>
                <w:highlight w:val="yellow"/>
              </w:rPr>
            </w:pPr>
            <w:r>
              <w:rPr>
                <w:rFonts w:ascii="PT Astra Serif" w:hAnsi="PT Astra Serif"/>
                <w:sz w:val="28"/>
                <w:szCs w:val="28"/>
              </w:rPr>
              <w:t>р/с 03100643000000016600</w:t>
            </w:r>
          </w:p>
          <w:p w14:paraId="304EC457" w14:textId="77777777" w:rsidR="00CE3E68" w:rsidRPr="00642921" w:rsidRDefault="00CE3E68" w:rsidP="00B507A0">
            <w:pPr>
              <w:rPr>
                <w:rFonts w:ascii="PT Astra Serif" w:hAnsi="PT Astra Serif"/>
                <w:sz w:val="28"/>
                <w:szCs w:val="28"/>
              </w:rPr>
            </w:pPr>
            <w:r w:rsidRPr="00642921">
              <w:rPr>
                <w:rFonts w:ascii="PT Astra Serif" w:hAnsi="PT Astra Serif"/>
                <w:sz w:val="28"/>
                <w:szCs w:val="28"/>
              </w:rPr>
              <w:t>ОКТМО 70608101</w:t>
            </w:r>
          </w:p>
          <w:p w14:paraId="58CF10A0" w14:textId="77777777" w:rsidR="00CE3E68" w:rsidRPr="00642921" w:rsidRDefault="00CE3E68" w:rsidP="00B507A0">
            <w:pPr>
              <w:rPr>
                <w:rFonts w:ascii="PT Astra Serif" w:hAnsi="PT Astra Serif"/>
                <w:sz w:val="28"/>
                <w:szCs w:val="28"/>
              </w:rPr>
            </w:pPr>
            <w:r>
              <w:rPr>
                <w:rFonts w:ascii="PT Astra Serif" w:hAnsi="PT Astra Serif"/>
                <w:sz w:val="28"/>
                <w:szCs w:val="28"/>
              </w:rPr>
              <w:t>КБК 85211705050130000180</w:t>
            </w:r>
          </w:p>
          <w:p w14:paraId="1ABDADDB" w14:textId="77777777" w:rsidR="00CE3E68" w:rsidRPr="00401527" w:rsidRDefault="00CE3E68" w:rsidP="00B507A0">
            <w:pPr>
              <w:jc w:val="both"/>
              <w:rPr>
                <w:rFonts w:ascii="PT Astra Serif" w:hAnsi="PT Astra Serif"/>
                <w:b/>
                <w:sz w:val="28"/>
                <w:szCs w:val="28"/>
              </w:rPr>
            </w:pPr>
            <w:r w:rsidRPr="00401527">
              <w:rPr>
                <w:rFonts w:ascii="PT Astra Serif" w:hAnsi="PT Astra Serif"/>
                <w:b/>
                <w:sz w:val="28"/>
                <w:szCs w:val="28"/>
              </w:rPr>
              <w:t>Глава администрации</w:t>
            </w:r>
          </w:p>
          <w:p w14:paraId="79C37B54" w14:textId="77777777" w:rsidR="00CE3E68" w:rsidRPr="00401527" w:rsidRDefault="00CE3E68" w:rsidP="00B507A0">
            <w:pPr>
              <w:jc w:val="both"/>
              <w:rPr>
                <w:rFonts w:ascii="PT Astra Serif" w:hAnsi="PT Astra Serif"/>
                <w:b/>
                <w:sz w:val="28"/>
                <w:szCs w:val="28"/>
              </w:rPr>
            </w:pPr>
            <w:r w:rsidRPr="00401527">
              <w:rPr>
                <w:rFonts w:ascii="PT Astra Serif" w:hAnsi="PT Astra Serif"/>
                <w:b/>
                <w:sz w:val="28"/>
                <w:szCs w:val="28"/>
              </w:rPr>
              <w:t>муниципального образования</w:t>
            </w:r>
          </w:p>
          <w:p w14:paraId="5B5F3E60" w14:textId="77777777" w:rsidR="00CE3E68" w:rsidRPr="00401527" w:rsidRDefault="00CE3E68" w:rsidP="00B507A0">
            <w:pPr>
              <w:jc w:val="both"/>
              <w:rPr>
                <w:rFonts w:ascii="PT Astra Serif" w:hAnsi="PT Astra Serif"/>
                <w:b/>
                <w:sz w:val="28"/>
                <w:szCs w:val="28"/>
              </w:rPr>
            </w:pPr>
            <w:r w:rsidRPr="00401527">
              <w:rPr>
                <w:rFonts w:ascii="PT Astra Serif" w:hAnsi="PT Astra Serif"/>
                <w:b/>
                <w:sz w:val="28"/>
                <w:szCs w:val="28"/>
              </w:rPr>
              <w:t>Богородицкий район</w:t>
            </w:r>
          </w:p>
          <w:p w14:paraId="6FE8C243" w14:textId="77777777" w:rsidR="00CE3E68" w:rsidRPr="00401527" w:rsidRDefault="00CE3E68" w:rsidP="00B507A0">
            <w:pPr>
              <w:pStyle w:val="1"/>
              <w:jc w:val="both"/>
              <w:rPr>
                <w:rFonts w:ascii="PT Astra Serif" w:hAnsi="PT Astra Serif"/>
                <w:bCs/>
                <w:szCs w:val="28"/>
              </w:rPr>
            </w:pPr>
          </w:p>
          <w:p w14:paraId="4F7178ED" w14:textId="77777777" w:rsidR="00CE3E68" w:rsidRPr="00401527" w:rsidRDefault="00CE3E68" w:rsidP="00B507A0">
            <w:pPr>
              <w:pStyle w:val="1"/>
              <w:jc w:val="both"/>
              <w:rPr>
                <w:rFonts w:ascii="PT Astra Serif" w:hAnsi="PT Astra Serif"/>
                <w:bCs/>
                <w:szCs w:val="28"/>
              </w:rPr>
            </w:pPr>
            <w:r>
              <w:rPr>
                <w:rFonts w:ascii="PT Astra Serif" w:hAnsi="PT Astra Serif"/>
                <w:szCs w:val="28"/>
              </w:rPr>
              <w:t>____________</w:t>
            </w:r>
            <w:r w:rsidRPr="00401527">
              <w:rPr>
                <w:rFonts w:ascii="PT Astra Serif" w:hAnsi="PT Astra Serif"/>
                <w:szCs w:val="28"/>
              </w:rPr>
              <w:t>В.В.</w:t>
            </w:r>
            <w:r>
              <w:rPr>
                <w:rFonts w:ascii="PT Astra Serif" w:hAnsi="PT Astra Serif"/>
                <w:szCs w:val="28"/>
              </w:rPr>
              <w:t xml:space="preserve"> </w:t>
            </w:r>
            <w:r w:rsidRPr="00401527">
              <w:rPr>
                <w:rFonts w:ascii="PT Astra Serif" w:hAnsi="PT Astra Serif"/>
                <w:szCs w:val="28"/>
              </w:rPr>
              <w:t xml:space="preserve">Игонин </w:t>
            </w:r>
          </w:p>
          <w:p w14:paraId="4F390E36" w14:textId="77777777" w:rsidR="00CE3E68" w:rsidRPr="00401527" w:rsidRDefault="00CE3E68" w:rsidP="00B507A0">
            <w:pPr>
              <w:jc w:val="both"/>
              <w:rPr>
                <w:rFonts w:ascii="PT Astra Serif" w:hAnsi="PT Astra Serif"/>
                <w:sz w:val="28"/>
                <w:szCs w:val="28"/>
              </w:rPr>
            </w:pPr>
          </w:p>
          <w:p w14:paraId="5AE31FF5" w14:textId="77777777" w:rsidR="00CE3E68" w:rsidRPr="00401527" w:rsidRDefault="00CE3E68" w:rsidP="00B507A0">
            <w:pPr>
              <w:jc w:val="both"/>
              <w:rPr>
                <w:rFonts w:ascii="PT Astra Serif" w:hAnsi="PT Astra Serif"/>
                <w:sz w:val="28"/>
                <w:szCs w:val="28"/>
              </w:rPr>
            </w:pPr>
          </w:p>
          <w:p w14:paraId="564DDAE3" w14:textId="77777777" w:rsidR="00CE3E68" w:rsidRPr="00401527" w:rsidRDefault="00CE3E68" w:rsidP="00B507A0">
            <w:pPr>
              <w:jc w:val="both"/>
              <w:rPr>
                <w:rFonts w:ascii="PT Astra Serif" w:hAnsi="PT Astra Serif"/>
                <w:sz w:val="28"/>
                <w:szCs w:val="28"/>
                <w:u w:val="single"/>
              </w:rPr>
            </w:pPr>
            <w:r w:rsidRPr="00401527">
              <w:rPr>
                <w:rFonts w:ascii="PT Astra Serif" w:hAnsi="PT Astra Serif"/>
                <w:sz w:val="28"/>
                <w:szCs w:val="28"/>
                <w:u w:val="single"/>
              </w:rPr>
              <w:t>М.П.</w:t>
            </w:r>
          </w:p>
        </w:tc>
        <w:tc>
          <w:tcPr>
            <w:tcW w:w="4441" w:type="dxa"/>
          </w:tcPr>
          <w:p w14:paraId="03D30AFD" w14:textId="77777777" w:rsidR="00CE3E68" w:rsidRPr="00401527" w:rsidRDefault="00CE3E68" w:rsidP="00B507A0">
            <w:pPr>
              <w:pStyle w:val="afa"/>
              <w:ind w:firstLine="51"/>
              <w:jc w:val="both"/>
              <w:rPr>
                <w:rFonts w:ascii="PT Astra Serif" w:hAnsi="PT Astra Serif"/>
                <w:sz w:val="28"/>
                <w:szCs w:val="28"/>
              </w:rPr>
            </w:pPr>
            <w:r w:rsidRPr="00401527">
              <w:rPr>
                <w:rFonts w:ascii="PT Astra Serif" w:hAnsi="PT Astra Serif"/>
                <w:sz w:val="28"/>
                <w:szCs w:val="28"/>
              </w:rPr>
              <w:lastRenderedPageBreak/>
              <w:t>Индивидуальный предприниматель:</w:t>
            </w:r>
          </w:p>
          <w:p w14:paraId="52593B30" w14:textId="77777777" w:rsidR="00CE3E68" w:rsidRPr="00401527" w:rsidRDefault="00CE3E68" w:rsidP="00B507A0">
            <w:pPr>
              <w:pStyle w:val="afa"/>
              <w:ind w:firstLine="51"/>
              <w:jc w:val="both"/>
              <w:rPr>
                <w:rFonts w:ascii="PT Astra Serif" w:hAnsi="PT Astra Serif"/>
                <w:sz w:val="28"/>
                <w:szCs w:val="28"/>
              </w:rPr>
            </w:pPr>
          </w:p>
          <w:p w14:paraId="444091E1" w14:textId="77777777" w:rsidR="00CE3E68" w:rsidRPr="00401527" w:rsidRDefault="00CE3E68" w:rsidP="00B507A0">
            <w:pPr>
              <w:pStyle w:val="afa"/>
              <w:ind w:firstLine="51"/>
              <w:jc w:val="both"/>
              <w:rPr>
                <w:rFonts w:ascii="PT Astra Serif" w:hAnsi="PT Astra Serif"/>
                <w:sz w:val="28"/>
                <w:szCs w:val="28"/>
              </w:rPr>
            </w:pPr>
          </w:p>
          <w:p w14:paraId="7C293EB9" w14:textId="77777777" w:rsidR="00CE3E68" w:rsidRPr="00401527" w:rsidRDefault="00CE3E68" w:rsidP="00B507A0">
            <w:pPr>
              <w:pStyle w:val="afa"/>
              <w:ind w:firstLine="51"/>
              <w:jc w:val="both"/>
              <w:rPr>
                <w:rFonts w:ascii="PT Astra Serif" w:hAnsi="PT Astra Serif"/>
                <w:sz w:val="28"/>
                <w:szCs w:val="28"/>
              </w:rPr>
            </w:pPr>
          </w:p>
          <w:p w14:paraId="5558452E" w14:textId="77777777" w:rsidR="00CE3E68" w:rsidRPr="00401527" w:rsidRDefault="00CE3E68" w:rsidP="00B507A0">
            <w:pPr>
              <w:pStyle w:val="afa"/>
              <w:ind w:firstLine="51"/>
              <w:jc w:val="both"/>
              <w:rPr>
                <w:rFonts w:ascii="PT Astra Serif" w:hAnsi="PT Astra Serif"/>
                <w:sz w:val="28"/>
                <w:szCs w:val="28"/>
              </w:rPr>
            </w:pPr>
          </w:p>
          <w:p w14:paraId="3662C6DC" w14:textId="77777777" w:rsidR="00CE3E68" w:rsidRPr="00401527" w:rsidRDefault="00CE3E68" w:rsidP="00B507A0">
            <w:pPr>
              <w:pStyle w:val="afa"/>
              <w:ind w:firstLine="51"/>
              <w:jc w:val="both"/>
              <w:rPr>
                <w:rFonts w:ascii="PT Astra Serif" w:hAnsi="PT Astra Serif"/>
                <w:sz w:val="28"/>
                <w:szCs w:val="28"/>
              </w:rPr>
            </w:pPr>
          </w:p>
          <w:p w14:paraId="0673B4E6" w14:textId="77777777" w:rsidR="00CE3E68" w:rsidRPr="00401527" w:rsidRDefault="00CE3E68" w:rsidP="00B507A0">
            <w:pPr>
              <w:pStyle w:val="afa"/>
              <w:ind w:firstLine="51"/>
              <w:jc w:val="both"/>
              <w:rPr>
                <w:rFonts w:ascii="PT Astra Serif" w:hAnsi="PT Astra Serif"/>
                <w:sz w:val="28"/>
                <w:szCs w:val="28"/>
              </w:rPr>
            </w:pPr>
          </w:p>
          <w:p w14:paraId="1FEFA044" w14:textId="77777777" w:rsidR="00CE3E68" w:rsidRPr="00401527" w:rsidRDefault="00CE3E68" w:rsidP="00B507A0">
            <w:pPr>
              <w:pStyle w:val="afa"/>
              <w:ind w:firstLine="51"/>
              <w:jc w:val="both"/>
              <w:rPr>
                <w:rFonts w:ascii="PT Astra Serif" w:hAnsi="PT Astra Serif"/>
                <w:sz w:val="28"/>
                <w:szCs w:val="28"/>
              </w:rPr>
            </w:pPr>
          </w:p>
          <w:p w14:paraId="46E419D5" w14:textId="77777777" w:rsidR="00CE3E68" w:rsidRPr="00401527" w:rsidRDefault="00CE3E68" w:rsidP="00B507A0">
            <w:pPr>
              <w:pStyle w:val="afa"/>
              <w:ind w:firstLine="51"/>
              <w:jc w:val="both"/>
              <w:rPr>
                <w:rFonts w:ascii="PT Astra Serif" w:hAnsi="PT Astra Serif"/>
                <w:sz w:val="28"/>
                <w:szCs w:val="28"/>
              </w:rPr>
            </w:pPr>
          </w:p>
          <w:p w14:paraId="37BFE502" w14:textId="77777777" w:rsidR="00CE3E68" w:rsidRPr="00401527" w:rsidRDefault="00CE3E68" w:rsidP="00B507A0">
            <w:pPr>
              <w:pStyle w:val="afa"/>
              <w:jc w:val="right"/>
              <w:rPr>
                <w:rFonts w:ascii="PT Astra Serif" w:hAnsi="PT Astra Serif"/>
                <w:b/>
                <w:sz w:val="28"/>
                <w:szCs w:val="28"/>
              </w:rPr>
            </w:pPr>
            <w:r w:rsidRPr="00401527">
              <w:rPr>
                <w:rFonts w:ascii="PT Astra Serif" w:hAnsi="PT Astra Serif"/>
                <w:b/>
                <w:sz w:val="28"/>
                <w:szCs w:val="28"/>
              </w:rPr>
              <w:t>Индивидуальный предприниматель</w:t>
            </w:r>
          </w:p>
          <w:p w14:paraId="57C15564" w14:textId="77777777" w:rsidR="00CE3E68" w:rsidRPr="00401527" w:rsidRDefault="00CE3E68" w:rsidP="00B507A0">
            <w:pPr>
              <w:pStyle w:val="afa"/>
              <w:jc w:val="right"/>
              <w:rPr>
                <w:rFonts w:ascii="PT Astra Serif" w:hAnsi="PT Astra Serif"/>
                <w:b/>
                <w:sz w:val="28"/>
                <w:szCs w:val="28"/>
              </w:rPr>
            </w:pPr>
          </w:p>
          <w:p w14:paraId="2EF5CB19" w14:textId="77777777" w:rsidR="00CE3E68" w:rsidRPr="00401527" w:rsidRDefault="00CE3E68" w:rsidP="00B507A0">
            <w:pPr>
              <w:pStyle w:val="afa"/>
              <w:jc w:val="right"/>
              <w:rPr>
                <w:rFonts w:ascii="PT Astra Serif" w:hAnsi="PT Astra Serif"/>
                <w:b/>
                <w:sz w:val="28"/>
                <w:szCs w:val="28"/>
              </w:rPr>
            </w:pPr>
          </w:p>
          <w:p w14:paraId="267D5BE5" w14:textId="77777777" w:rsidR="00CE3E68" w:rsidRPr="00401527" w:rsidRDefault="00CE3E68" w:rsidP="00B507A0">
            <w:pPr>
              <w:pStyle w:val="afa"/>
              <w:jc w:val="right"/>
              <w:rPr>
                <w:rFonts w:ascii="PT Astra Serif" w:hAnsi="PT Astra Serif"/>
                <w:b/>
                <w:sz w:val="28"/>
                <w:szCs w:val="28"/>
              </w:rPr>
            </w:pPr>
          </w:p>
          <w:p w14:paraId="323B238E" w14:textId="77777777" w:rsidR="00CE3E68" w:rsidRPr="00401527" w:rsidRDefault="00CE3E68" w:rsidP="00B507A0">
            <w:pPr>
              <w:pStyle w:val="afa"/>
              <w:jc w:val="right"/>
              <w:rPr>
                <w:rFonts w:ascii="PT Astra Serif" w:hAnsi="PT Astra Serif"/>
                <w:b/>
                <w:sz w:val="28"/>
                <w:szCs w:val="28"/>
              </w:rPr>
            </w:pPr>
            <w:r w:rsidRPr="00401527">
              <w:rPr>
                <w:rFonts w:ascii="PT Astra Serif" w:hAnsi="PT Astra Serif"/>
                <w:b/>
                <w:sz w:val="28"/>
                <w:szCs w:val="28"/>
              </w:rPr>
              <w:t>_________________________________</w:t>
            </w:r>
          </w:p>
          <w:p w14:paraId="21CFBD61" w14:textId="77777777" w:rsidR="00CE3E68" w:rsidRPr="00401527" w:rsidRDefault="00CE3E68" w:rsidP="00B507A0">
            <w:pPr>
              <w:pStyle w:val="afa"/>
              <w:jc w:val="center"/>
              <w:rPr>
                <w:rFonts w:ascii="PT Astra Serif" w:hAnsi="PT Astra Serif"/>
                <w:b/>
                <w:sz w:val="28"/>
                <w:szCs w:val="28"/>
              </w:rPr>
            </w:pPr>
            <w:r w:rsidRPr="00401527">
              <w:rPr>
                <w:rFonts w:ascii="PT Astra Serif" w:hAnsi="PT Astra Serif"/>
                <w:b/>
                <w:sz w:val="28"/>
                <w:szCs w:val="28"/>
              </w:rPr>
              <w:t xml:space="preserve"> </w:t>
            </w:r>
          </w:p>
          <w:p w14:paraId="39A0EDF5" w14:textId="77777777" w:rsidR="00CE3E68" w:rsidRPr="00401527" w:rsidRDefault="00CE3E68" w:rsidP="00B507A0">
            <w:pPr>
              <w:pStyle w:val="afa"/>
              <w:jc w:val="both"/>
              <w:rPr>
                <w:rFonts w:ascii="PT Astra Serif" w:hAnsi="PT Astra Serif"/>
                <w:b/>
                <w:sz w:val="28"/>
                <w:szCs w:val="28"/>
              </w:rPr>
            </w:pPr>
          </w:p>
          <w:p w14:paraId="6DD5A0ED" w14:textId="77777777" w:rsidR="00CE3E68" w:rsidRPr="00401527" w:rsidRDefault="00CE3E68" w:rsidP="00B507A0">
            <w:pPr>
              <w:pStyle w:val="afa"/>
              <w:rPr>
                <w:rFonts w:ascii="PT Astra Serif" w:hAnsi="PT Astra Serif"/>
                <w:sz w:val="28"/>
                <w:szCs w:val="28"/>
                <w:u w:val="single"/>
              </w:rPr>
            </w:pPr>
            <w:r w:rsidRPr="00401527">
              <w:rPr>
                <w:rFonts w:ascii="PT Astra Serif" w:hAnsi="PT Astra Serif"/>
                <w:sz w:val="28"/>
                <w:szCs w:val="28"/>
                <w:u w:val="single"/>
              </w:rPr>
              <w:t>М.П.</w:t>
            </w:r>
          </w:p>
          <w:p w14:paraId="378B8488" w14:textId="77777777" w:rsidR="00CE3E68" w:rsidRPr="00401527" w:rsidRDefault="00CE3E68" w:rsidP="00B507A0">
            <w:pPr>
              <w:pStyle w:val="afa"/>
              <w:spacing w:before="120"/>
              <w:jc w:val="both"/>
              <w:rPr>
                <w:rFonts w:ascii="PT Astra Serif" w:hAnsi="PT Astra Serif"/>
                <w:sz w:val="28"/>
                <w:szCs w:val="28"/>
              </w:rPr>
            </w:pPr>
          </w:p>
        </w:tc>
      </w:tr>
      <w:tr w:rsidR="00CE3E68" w:rsidRPr="00401527" w14:paraId="197DC821" w14:textId="77777777" w:rsidTr="00B507A0">
        <w:tc>
          <w:tcPr>
            <w:tcW w:w="5130" w:type="dxa"/>
          </w:tcPr>
          <w:p w14:paraId="7C9BE48F" w14:textId="77777777" w:rsidR="00CE3E68" w:rsidRPr="00401527" w:rsidRDefault="00CE3E68" w:rsidP="00B507A0">
            <w:pPr>
              <w:jc w:val="both"/>
              <w:rPr>
                <w:rFonts w:ascii="PT Astra Serif" w:hAnsi="PT Astra Serif"/>
                <w:sz w:val="28"/>
                <w:szCs w:val="28"/>
                <w:u w:val="single"/>
              </w:rPr>
            </w:pPr>
          </w:p>
        </w:tc>
        <w:tc>
          <w:tcPr>
            <w:tcW w:w="4441" w:type="dxa"/>
          </w:tcPr>
          <w:p w14:paraId="039C2D2D" w14:textId="77777777" w:rsidR="00CE3E68" w:rsidRPr="00401527" w:rsidRDefault="00CE3E68" w:rsidP="00B507A0">
            <w:pPr>
              <w:pStyle w:val="afa"/>
              <w:spacing w:before="120"/>
              <w:jc w:val="both"/>
              <w:rPr>
                <w:rFonts w:ascii="PT Astra Serif" w:hAnsi="PT Astra Serif"/>
                <w:sz w:val="28"/>
                <w:szCs w:val="28"/>
              </w:rPr>
            </w:pPr>
          </w:p>
        </w:tc>
      </w:tr>
    </w:tbl>
    <w:p w14:paraId="097356FC" w14:textId="77777777" w:rsidR="00CE3E68" w:rsidRPr="00401527" w:rsidRDefault="00CE3E68" w:rsidP="00CE3E68">
      <w:pPr>
        <w:pStyle w:val="p33"/>
        <w:shd w:val="clear" w:color="auto" w:fill="FFFFFF"/>
        <w:spacing w:after="120" w:afterAutospacing="0"/>
        <w:jc w:val="both"/>
        <w:rPr>
          <w:rFonts w:ascii="PT Astra Serif" w:hAnsi="PT Astra Serif"/>
          <w:sz w:val="28"/>
          <w:szCs w:val="28"/>
        </w:rPr>
      </w:pPr>
    </w:p>
    <w:p w14:paraId="28DCAF7B" w14:textId="77777777" w:rsidR="00BC5B40" w:rsidRPr="00350506" w:rsidRDefault="00350506" w:rsidP="00350506">
      <w:pPr>
        <w:jc w:val="both"/>
        <w:rPr>
          <w:sz w:val="28"/>
          <w:szCs w:val="28"/>
        </w:rPr>
      </w:pPr>
      <w:r>
        <w:rPr>
          <w:sz w:val="28"/>
          <w:szCs w:val="28"/>
        </w:rPr>
        <w:t xml:space="preserve">    </w:t>
      </w:r>
    </w:p>
    <w:p w14:paraId="3544C26C" w14:textId="77777777" w:rsidR="00BC5B40" w:rsidRPr="009D0060" w:rsidRDefault="00BC5B40" w:rsidP="00BC5B40">
      <w:pPr>
        <w:widowControl w:val="0"/>
        <w:autoSpaceDE w:val="0"/>
        <w:autoSpaceDN w:val="0"/>
        <w:adjustRightInd w:val="0"/>
        <w:ind w:firstLine="709"/>
        <w:jc w:val="right"/>
        <w:rPr>
          <w:bCs/>
          <w:sz w:val="28"/>
          <w:szCs w:val="28"/>
        </w:rPr>
      </w:pPr>
    </w:p>
    <w:sectPr w:rsidR="00BC5B40" w:rsidRPr="009D0060" w:rsidSect="00724E8F">
      <w:headerReference w:type="default" r:id="rId17"/>
      <w:pgSz w:w="11906" w:h="16838"/>
      <w:pgMar w:top="567" w:right="851" w:bottom="1134" w:left="1701"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3D143" w14:textId="77777777" w:rsidR="0042143C" w:rsidRDefault="0042143C">
      <w:r>
        <w:separator/>
      </w:r>
    </w:p>
  </w:endnote>
  <w:endnote w:type="continuationSeparator" w:id="0">
    <w:p w14:paraId="61F1117B" w14:textId="77777777" w:rsidR="0042143C" w:rsidRDefault="00421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191EA1" w14:textId="77777777" w:rsidR="0042143C" w:rsidRDefault="0042143C">
      <w:r>
        <w:separator/>
      </w:r>
    </w:p>
  </w:footnote>
  <w:footnote w:type="continuationSeparator" w:id="0">
    <w:p w14:paraId="7BF23540" w14:textId="77777777" w:rsidR="0042143C" w:rsidRDefault="00421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681D9" w14:textId="77777777" w:rsidR="00CE3E68" w:rsidRDefault="00CE3E68">
    <w:pPr>
      <w:pStyle w:val="1a"/>
      <w:tabs>
        <w:tab w:val="left" w:pos="275"/>
        <w:tab w:val="center" w:pos="4819"/>
      </w:tabs>
    </w:pPr>
    <w:r>
      <w:tab/>
    </w:r>
    <w:r>
      <w:tab/>
    </w:r>
    <w:r>
      <w:tab/>
    </w:r>
    <w:r>
      <w:fldChar w:fldCharType="begin"/>
    </w:r>
    <w:r>
      <w:instrText xml:space="preserve"> PAGE </w:instrText>
    </w:r>
    <w:r>
      <w:fldChar w:fldCharType="separate"/>
    </w:r>
    <w:r w:rsidR="00F41F3F">
      <w:rPr>
        <w:noProof/>
      </w:rPr>
      <w:t>5</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BF670" w14:textId="77777777" w:rsidR="00CE3E68" w:rsidRDefault="00CE3E68">
    <w:pPr>
      <w:pStyle w:val="19"/>
      <w:tabs>
        <w:tab w:val="left" w:pos="275"/>
        <w:tab w:val="center" w:pos="4819"/>
      </w:tabs>
    </w:pPr>
    <w:r>
      <w:tab/>
    </w:r>
    <w:r>
      <w:tab/>
    </w:r>
    <w:r>
      <w:tab/>
    </w:r>
    <w:r>
      <w:fldChar w:fldCharType="begin"/>
    </w:r>
    <w:r>
      <w:instrText xml:space="preserve"> PAGE </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4B9AA" w14:textId="77777777" w:rsidR="00CE3E68" w:rsidRDefault="00CE3E68">
    <w:pPr>
      <w:pStyle w:val="af"/>
      <w:jc w:val="center"/>
    </w:pPr>
    <w:r>
      <w:fldChar w:fldCharType="begin"/>
    </w:r>
    <w:r>
      <w:instrText xml:space="preserve"> PAGE   \* MERGEFORMAT </w:instrText>
    </w:r>
    <w:r>
      <w:fldChar w:fldCharType="separate"/>
    </w:r>
    <w:r w:rsidR="00F41F3F">
      <w:rPr>
        <w:noProof/>
      </w:rPr>
      <w:t>7</w:t>
    </w:r>
    <w:r>
      <w:fldChar w:fldCharType="end"/>
    </w:r>
  </w:p>
  <w:p w14:paraId="3E839BEE" w14:textId="77777777" w:rsidR="00CE3E68" w:rsidRDefault="00CE3E68">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179CC" w14:textId="77777777" w:rsidR="00FB1569" w:rsidRDefault="00FB1569">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32E22"/>
    <w:multiLevelType w:val="hybridMultilevel"/>
    <w:tmpl w:val="04F6A28E"/>
    <w:lvl w:ilvl="0" w:tplc="635E910C">
      <w:start w:val="5"/>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273163A"/>
    <w:multiLevelType w:val="hybridMultilevel"/>
    <w:tmpl w:val="96C6A7CA"/>
    <w:lvl w:ilvl="0" w:tplc="CE542576">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5C51984"/>
    <w:multiLevelType w:val="multilevel"/>
    <w:tmpl w:val="00DEB97E"/>
    <w:lvl w:ilvl="0">
      <w:start w:val="1"/>
      <w:numFmt w:val="decimal"/>
      <w:lvlText w:val="%1."/>
      <w:lvlJc w:val="left"/>
      <w:pPr>
        <w:ind w:left="927" w:hanging="36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1CF87D0E"/>
    <w:multiLevelType w:val="multilevel"/>
    <w:tmpl w:val="73D67446"/>
    <w:lvl w:ilvl="0">
      <w:start w:val="1"/>
      <w:numFmt w:val="bullet"/>
      <w:suff w:val="space"/>
      <w:lvlText w:val="-"/>
      <w:lvlJc w:val="left"/>
      <w:pPr>
        <w:ind w:left="360" w:hanging="360"/>
      </w:pPr>
      <w:rPr>
        <w:rFonts w:ascii="Times New Roman" w:hAnsi="Times New Roman" w:cs="Times New Roman"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22460D"/>
    <w:multiLevelType w:val="multilevel"/>
    <w:tmpl w:val="5100FADC"/>
    <w:lvl w:ilvl="0">
      <w:start w:val="5"/>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6" w15:restartNumberingAfterBreak="0">
    <w:nsid w:val="349153D9"/>
    <w:multiLevelType w:val="multilevel"/>
    <w:tmpl w:val="C9D44CEE"/>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67739C2"/>
    <w:multiLevelType w:val="multilevel"/>
    <w:tmpl w:val="09068818"/>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DB46D5A"/>
    <w:multiLevelType w:val="multilevel"/>
    <w:tmpl w:val="A692C084"/>
    <w:lvl w:ilvl="0">
      <w:start w:val="1"/>
      <w:numFmt w:val="decimal"/>
      <w:lvlText w:val="%1)"/>
      <w:lvlJc w:val="left"/>
      <w:pPr>
        <w:keepLines w:val="0"/>
        <w:widowControl/>
        <w:suppressLineNumbers w:val="0"/>
        <w:ind w:left="720" w:hanging="360"/>
      </w:pPr>
    </w:lvl>
    <w:lvl w:ilvl="1">
      <w:start w:val="1"/>
      <w:numFmt w:val="russianLower"/>
      <w:lvlText w:val="%2)"/>
      <w:lvlJc w:val="left"/>
      <w:pPr>
        <w:keepLines w:val="0"/>
        <w:widowControl/>
        <w:suppressLineNumbers w:val="0"/>
        <w:ind w:left="1440" w:hanging="360"/>
      </w:pPr>
    </w:lvl>
    <w:lvl w:ilvl="2">
      <w:start w:val="1"/>
      <w:numFmt w:val="lowerRoman"/>
      <w:lvlText w:val="%3)"/>
      <w:lvlJc w:val="right"/>
      <w:pPr>
        <w:keepLines w:val="0"/>
        <w:widowControl/>
        <w:suppressLineNumbers w:val="0"/>
        <w:ind w:left="2160" w:hanging="360"/>
      </w:pPr>
    </w:lvl>
    <w:lvl w:ilvl="3">
      <w:start w:val="1"/>
      <w:numFmt w:val="decimal"/>
      <w:lvlText w:val="%4)"/>
      <w:lvlJc w:val="left"/>
      <w:pPr>
        <w:keepLines w:val="0"/>
        <w:widowControl/>
        <w:suppressLineNumbers w:val="0"/>
        <w:ind w:left="2880" w:hanging="360"/>
      </w:pPr>
    </w:lvl>
    <w:lvl w:ilvl="4">
      <w:start w:val="1"/>
      <w:numFmt w:val="russianLower"/>
      <w:lvlText w:val="%5)"/>
      <w:lvlJc w:val="left"/>
      <w:pPr>
        <w:keepLines w:val="0"/>
        <w:widowControl/>
        <w:suppressLineNumbers w:val="0"/>
        <w:ind w:left="3600" w:hanging="360"/>
      </w:pPr>
    </w:lvl>
    <w:lvl w:ilvl="5">
      <w:start w:val="1"/>
      <w:numFmt w:val="lowerRoman"/>
      <w:lvlText w:val="%6)"/>
      <w:lvlJc w:val="right"/>
      <w:pPr>
        <w:keepLines w:val="0"/>
        <w:widowControl/>
        <w:suppressLineNumbers w:val="0"/>
        <w:ind w:left="4320" w:hanging="360"/>
      </w:pPr>
    </w:lvl>
    <w:lvl w:ilvl="6">
      <w:start w:val="1"/>
      <w:numFmt w:val="decimal"/>
      <w:lvlText w:val="%7."/>
      <w:lvlJc w:val="left"/>
      <w:pPr>
        <w:keepLines w:val="0"/>
        <w:widowControl/>
        <w:suppressLineNumbers w:val="0"/>
        <w:ind w:left="5040" w:hanging="360"/>
      </w:pPr>
    </w:lvl>
    <w:lvl w:ilvl="7">
      <w:start w:val="1"/>
      <w:numFmt w:val="russianLower"/>
      <w:lvlText w:val="%8."/>
      <w:lvlJc w:val="left"/>
      <w:pPr>
        <w:keepLines w:val="0"/>
        <w:widowControl/>
        <w:suppressLineNumbers w:val="0"/>
        <w:ind w:left="5760" w:hanging="360"/>
      </w:pPr>
    </w:lvl>
    <w:lvl w:ilvl="8">
      <w:start w:val="1"/>
      <w:numFmt w:val="lowerRoman"/>
      <w:lvlText w:val="%9."/>
      <w:lvlJc w:val="right"/>
      <w:pPr>
        <w:keepLines w:val="0"/>
        <w:widowControl/>
        <w:suppressLineNumbers w:val="0"/>
        <w:ind w:left="6480" w:hanging="360"/>
      </w:pPr>
    </w:lvl>
  </w:abstractNum>
  <w:abstractNum w:abstractNumId="9" w15:restartNumberingAfterBreak="0">
    <w:nsid w:val="473D3838"/>
    <w:multiLevelType w:val="multilevel"/>
    <w:tmpl w:val="0FE41148"/>
    <w:lvl w:ilvl="0">
      <w:start w:val="1"/>
      <w:numFmt w:val="decimal"/>
      <w:suff w:val="space"/>
      <w:lvlText w:val="%1."/>
      <w:lvlJc w:val="left"/>
      <w:pPr>
        <w:ind w:left="360" w:hanging="360"/>
      </w:pPr>
      <w:rPr>
        <w:rFonts w:hint="default"/>
      </w:rPr>
    </w:lvl>
    <w:lvl w:ilvl="1">
      <w:start w:val="1"/>
      <w:numFmt w:val="bullet"/>
      <w:suff w:val="space"/>
      <w:lvlText w:val="-"/>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C646E5"/>
    <w:multiLevelType w:val="multilevel"/>
    <w:tmpl w:val="4BE27E84"/>
    <w:lvl w:ilvl="0">
      <w:start w:val="1"/>
      <w:numFmt w:val="decimal"/>
      <w:lvlText w:val="%1."/>
      <w:lvlJc w:val="left"/>
      <w:pPr>
        <w:ind w:left="720" w:hanging="360"/>
      </w:pPr>
    </w:lvl>
    <w:lvl w:ilvl="1">
      <w:start w:val="1"/>
      <w:numFmt w:val="decimal"/>
      <w:isLgl/>
      <w:lvlText w:val="%1.%2."/>
      <w:lvlJc w:val="left"/>
      <w:pPr>
        <w:ind w:left="1288" w:hanging="720"/>
      </w:pPr>
      <w:rPr>
        <w:b w:val="0"/>
      </w:rPr>
    </w:lvl>
    <w:lvl w:ilvl="2">
      <w:start w:val="1"/>
      <w:numFmt w:val="decimal"/>
      <w:isLgl/>
      <w:lvlText w:val="%1.%2.%3."/>
      <w:lvlJc w:val="left"/>
      <w:pPr>
        <w:ind w:left="72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15:restartNumberingAfterBreak="0">
    <w:nsid w:val="52D1719D"/>
    <w:multiLevelType w:val="multilevel"/>
    <w:tmpl w:val="7D2A5460"/>
    <w:lvl w:ilvl="0">
      <w:start w:val="7"/>
      <w:numFmt w:val="decimal"/>
      <w:suff w:val="space"/>
      <w:lvlText w:val="%1."/>
      <w:lvlJc w:val="left"/>
      <w:pPr>
        <w:ind w:left="0" w:firstLine="709"/>
      </w:pPr>
      <w:rPr>
        <w:rFonts w:hint="default"/>
        <w:color w:val="auto"/>
      </w:rPr>
    </w:lvl>
    <w:lvl w:ilvl="1">
      <w:start w:val="1"/>
      <w:numFmt w:val="decimal"/>
      <w:suff w:val="space"/>
      <w:lvlText w:val="%2)"/>
      <w:lvlJc w:val="left"/>
      <w:pPr>
        <w:ind w:left="1"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12" w15:restartNumberingAfterBreak="0">
    <w:nsid w:val="5D19498D"/>
    <w:multiLevelType w:val="multilevel"/>
    <w:tmpl w:val="C22CCA7E"/>
    <w:lvl w:ilvl="0">
      <w:start w:val="1"/>
      <w:numFmt w:val="bullet"/>
      <w:suff w:val="space"/>
      <w:lvlText w:val="-"/>
      <w:lvlJc w:val="left"/>
      <w:pPr>
        <w:ind w:left="0" w:firstLine="709"/>
      </w:pPr>
      <w:rPr>
        <w:rFonts w:ascii="Times New Roman" w:hAnsi="Times New Roman" w:cs="Times New Roman" w:hint="default"/>
      </w:rPr>
    </w:lvl>
    <w:lvl w:ilvl="1">
      <w:start w:val="1"/>
      <w:numFmt w:val="decimal"/>
      <w:suff w:val="space"/>
      <w:lvlText w:val="%2)"/>
      <w:lvlJc w:val="left"/>
      <w:pPr>
        <w:ind w:left="0"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13" w15:restartNumberingAfterBreak="0">
    <w:nsid w:val="5FBF5CDC"/>
    <w:multiLevelType w:val="hybridMultilevel"/>
    <w:tmpl w:val="0560A3D0"/>
    <w:lvl w:ilvl="0" w:tplc="C49E8D08">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DC6055"/>
    <w:multiLevelType w:val="multilevel"/>
    <w:tmpl w:val="F49A447A"/>
    <w:lvl w:ilvl="0">
      <w:start w:val="1"/>
      <w:numFmt w:val="decimal"/>
      <w:lvlText w:val="%1."/>
      <w:lvlJc w:val="left"/>
      <w:pPr>
        <w:ind w:left="720" w:hanging="360"/>
      </w:pPr>
      <w:rPr>
        <w:rFonts w:hint="default"/>
      </w:rPr>
    </w:lvl>
    <w:lvl w:ilvl="1">
      <w:start w:val="1"/>
      <w:numFmt w:val="decimal"/>
      <w:isLgl/>
      <w:lvlText w:val="%1.%2"/>
      <w:lvlJc w:val="left"/>
      <w:pPr>
        <w:ind w:left="1455" w:hanging="37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5" w15:restartNumberingAfterBreak="0">
    <w:nsid w:val="6F572A9B"/>
    <w:multiLevelType w:val="hybridMultilevel"/>
    <w:tmpl w:val="B0E27E30"/>
    <w:lvl w:ilvl="0" w:tplc="14008A00">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15:restartNumberingAfterBreak="0">
    <w:nsid w:val="7EB00921"/>
    <w:multiLevelType w:val="hybridMultilevel"/>
    <w:tmpl w:val="85105E58"/>
    <w:lvl w:ilvl="0" w:tplc="5EE84DD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6"/>
  </w:num>
  <w:num w:numId="5">
    <w:abstractNumId w:val="4"/>
  </w:num>
  <w:num w:numId="6">
    <w:abstractNumId w:val="9"/>
  </w:num>
  <w:num w:numId="7">
    <w:abstractNumId w:val="11"/>
  </w:num>
  <w:num w:numId="8">
    <w:abstractNumId w:val="3"/>
  </w:num>
  <w:num w:numId="9">
    <w:abstractNumId w:val="12"/>
  </w:num>
  <w:num w:numId="10">
    <w:abstractNumId w:val="1"/>
  </w:num>
  <w:num w:numId="11">
    <w:abstractNumId w:val="7"/>
  </w:num>
  <w:num w:numId="12">
    <w:abstractNumId w:val="16"/>
  </w:num>
  <w:num w:numId="13">
    <w:abstractNumId w:val="5"/>
  </w:num>
  <w:num w:numId="14">
    <w:abstractNumId w:val="2"/>
  </w:num>
  <w:num w:numId="15">
    <w:abstractNumId w:val="15"/>
  </w:num>
  <w:num w:numId="16">
    <w:abstractNumId w:val="1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641"/>
    <w:rsid w:val="0000020C"/>
    <w:rsid w:val="00010179"/>
    <w:rsid w:val="0004561B"/>
    <w:rsid w:val="00097D31"/>
    <w:rsid w:val="000A5AD2"/>
    <w:rsid w:val="000C75B1"/>
    <w:rsid w:val="000D05A0"/>
    <w:rsid w:val="000E6231"/>
    <w:rsid w:val="000F03B2"/>
    <w:rsid w:val="00115CE3"/>
    <w:rsid w:val="0011670F"/>
    <w:rsid w:val="0012626D"/>
    <w:rsid w:val="00140632"/>
    <w:rsid w:val="0016136D"/>
    <w:rsid w:val="001679F3"/>
    <w:rsid w:val="00174BF8"/>
    <w:rsid w:val="00176DB5"/>
    <w:rsid w:val="001A5FBD"/>
    <w:rsid w:val="001C32A8"/>
    <w:rsid w:val="001C6EAE"/>
    <w:rsid w:val="001C7CE2"/>
    <w:rsid w:val="001E53E5"/>
    <w:rsid w:val="002013D6"/>
    <w:rsid w:val="0021412F"/>
    <w:rsid w:val="002147F8"/>
    <w:rsid w:val="0022460E"/>
    <w:rsid w:val="00236560"/>
    <w:rsid w:val="00260B37"/>
    <w:rsid w:val="00270C3B"/>
    <w:rsid w:val="0027725A"/>
    <w:rsid w:val="0029794D"/>
    <w:rsid w:val="002A16C1"/>
    <w:rsid w:val="002B4FD2"/>
    <w:rsid w:val="002C5703"/>
    <w:rsid w:val="002E54BE"/>
    <w:rsid w:val="00300EBF"/>
    <w:rsid w:val="0031259A"/>
    <w:rsid w:val="00322635"/>
    <w:rsid w:val="00341807"/>
    <w:rsid w:val="00350506"/>
    <w:rsid w:val="00352D11"/>
    <w:rsid w:val="003A2384"/>
    <w:rsid w:val="003C4BD5"/>
    <w:rsid w:val="003D216B"/>
    <w:rsid w:val="003D70A9"/>
    <w:rsid w:val="003E5845"/>
    <w:rsid w:val="0042143C"/>
    <w:rsid w:val="00443AD3"/>
    <w:rsid w:val="0048387B"/>
    <w:rsid w:val="004964FF"/>
    <w:rsid w:val="004A3E4D"/>
    <w:rsid w:val="004C74A2"/>
    <w:rsid w:val="004F6A58"/>
    <w:rsid w:val="00520827"/>
    <w:rsid w:val="00527B97"/>
    <w:rsid w:val="005A6A47"/>
    <w:rsid w:val="005B2800"/>
    <w:rsid w:val="005B3753"/>
    <w:rsid w:val="005C6B9A"/>
    <w:rsid w:val="005F6D36"/>
    <w:rsid w:val="005F7562"/>
    <w:rsid w:val="005F7DEF"/>
    <w:rsid w:val="00621F7D"/>
    <w:rsid w:val="006237D1"/>
    <w:rsid w:val="0062411E"/>
    <w:rsid w:val="00631C5C"/>
    <w:rsid w:val="00645302"/>
    <w:rsid w:val="006F2075"/>
    <w:rsid w:val="006F50CC"/>
    <w:rsid w:val="007112E3"/>
    <w:rsid w:val="007143EE"/>
    <w:rsid w:val="00724E8F"/>
    <w:rsid w:val="00735804"/>
    <w:rsid w:val="00750ABC"/>
    <w:rsid w:val="00751008"/>
    <w:rsid w:val="00796661"/>
    <w:rsid w:val="007F12CE"/>
    <w:rsid w:val="007F4F01"/>
    <w:rsid w:val="00826211"/>
    <w:rsid w:val="0083223B"/>
    <w:rsid w:val="00886A38"/>
    <w:rsid w:val="00893062"/>
    <w:rsid w:val="008A457D"/>
    <w:rsid w:val="008F2E0C"/>
    <w:rsid w:val="009110D2"/>
    <w:rsid w:val="00922FAE"/>
    <w:rsid w:val="009A7968"/>
    <w:rsid w:val="009C0277"/>
    <w:rsid w:val="009F7365"/>
    <w:rsid w:val="00A24EB9"/>
    <w:rsid w:val="00A333F8"/>
    <w:rsid w:val="00A72288"/>
    <w:rsid w:val="00A9089D"/>
    <w:rsid w:val="00AF322F"/>
    <w:rsid w:val="00AF41E9"/>
    <w:rsid w:val="00B0593F"/>
    <w:rsid w:val="00B3438A"/>
    <w:rsid w:val="00B562C1"/>
    <w:rsid w:val="00B63641"/>
    <w:rsid w:val="00BA4658"/>
    <w:rsid w:val="00BC5B40"/>
    <w:rsid w:val="00BD2261"/>
    <w:rsid w:val="00CC3785"/>
    <w:rsid w:val="00CC4111"/>
    <w:rsid w:val="00CE3E68"/>
    <w:rsid w:val="00CF25B5"/>
    <w:rsid w:val="00CF3079"/>
    <w:rsid w:val="00CF3559"/>
    <w:rsid w:val="00D04551"/>
    <w:rsid w:val="00D37F14"/>
    <w:rsid w:val="00D9605C"/>
    <w:rsid w:val="00E03E77"/>
    <w:rsid w:val="00E06B14"/>
    <w:rsid w:val="00E06FAE"/>
    <w:rsid w:val="00E11B07"/>
    <w:rsid w:val="00E20943"/>
    <w:rsid w:val="00E35DD3"/>
    <w:rsid w:val="00E41E47"/>
    <w:rsid w:val="00E51363"/>
    <w:rsid w:val="00E67319"/>
    <w:rsid w:val="00E727C9"/>
    <w:rsid w:val="00E972A0"/>
    <w:rsid w:val="00F40B57"/>
    <w:rsid w:val="00F41F3F"/>
    <w:rsid w:val="00F523C4"/>
    <w:rsid w:val="00F63BDF"/>
    <w:rsid w:val="00F737E5"/>
    <w:rsid w:val="00F825D0"/>
    <w:rsid w:val="00F96022"/>
    <w:rsid w:val="00FB1569"/>
    <w:rsid w:val="00FC176A"/>
    <w:rsid w:val="00FD642B"/>
    <w:rsid w:val="00FE04D2"/>
    <w:rsid w:val="00FE125F"/>
    <w:rsid w:val="00FE2815"/>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40E570A"/>
  <w15:chartTrackingRefBased/>
  <w15:docId w15:val="{F79B9BD1-DE52-4819-A36B-3B13E8D5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basedOn w:val="a"/>
    <w:uiPriority w:val="34"/>
    <w:qFormat/>
    <w:pPr>
      <w:ind w:left="720"/>
      <w:contextualSpacing/>
    </w:pPr>
  </w:style>
  <w:style w:type="paragraph" w:customStyle="1" w:styleId="af6">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paragraph" w:styleId="afa">
    <w:name w:val="No Spacing"/>
    <w:uiPriority w:val="1"/>
    <w:qFormat/>
    <w:rsid w:val="005B2800"/>
    <w:rPr>
      <w:sz w:val="24"/>
      <w:szCs w:val="24"/>
    </w:rPr>
  </w:style>
  <w:style w:type="table" w:styleId="afb">
    <w:name w:val="Table Grid"/>
    <w:basedOn w:val="a1"/>
    <w:uiPriority w:val="39"/>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Верхний колонтитул Знак"/>
    <w:link w:val="af"/>
    <w:uiPriority w:val="99"/>
    <w:rsid w:val="00010179"/>
    <w:rPr>
      <w:sz w:val="24"/>
      <w:szCs w:val="24"/>
      <w:lang w:eastAsia="zh-CN"/>
    </w:rPr>
  </w:style>
  <w:style w:type="paragraph" w:customStyle="1" w:styleId="ConsPlusNormal">
    <w:name w:val="ConsPlusNormal"/>
    <w:link w:val="ConsPlusNormal0"/>
    <w:rsid w:val="00B3438A"/>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B3438A"/>
    <w:rPr>
      <w:rFonts w:ascii="Arial" w:hAnsi="Arial" w:cs="Arial"/>
    </w:rPr>
  </w:style>
  <w:style w:type="paragraph" w:styleId="afc">
    <w:name w:val="Normal (Web)"/>
    <w:basedOn w:val="a"/>
    <w:uiPriority w:val="99"/>
    <w:rsid w:val="00E35DD3"/>
    <w:pPr>
      <w:suppressAutoHyphens w:val="0"/>
      <w:spacing w:before="125" w:after="125"/>
    </w:pPr>
    <w:rPr>
      <w:lang w:eastAsia="ru-RU"/>
    </w:rPr>
  </w:style>
  <w:style w:type="paragraph" w:customStyle="1" w:styleId="afd">
    <w:name w:val="Параграф постановления"/>
    <w:basedOn w:val="3"/>
    <w:link w:val="afe"/>
    <w:qFormat/>
    <w:rsid w:val="00D37F14"/>
    <w:pPr>
      <w:keepLines/>
      <w:numPr>
        <w:ilvl w:val="0"/>
        <w:numId w:val="0"/>
      </w:numPr>
      <w:suppressAutoHyphens w:val="0"/>
      <w:spacing w:line="276" w:lineRule="auto"/>
      <w:jc w:val="center"/>
    </w:pPr>
    <w:rPr>
      <w:rFonts w:eastAsiaTheme="majorEastAsia"/>
      <w:bCs/>
      <w:color w:val="1F4D78" w:themeColor="accent1" w:themeShade="7F"/>
      <w:szCs w:val="28"/>
      <w:lang w:eastAsia="ru-RU"/>
    </w:rPr>
  </w:style>
  <w:style w:type="character" w:customStyle="1" w:styleId="afe">
    <w:name w:val="Параграф постановления Знак"/>
    <w:basedOn w:val="a0"/>
    <w:link w:val="afd"/>
    <w:rsid w:val="00D37F14"/>
    <w:rPr>
      <w:rFonts w:eastAsiaTheme="majorEastAsia"/>
      <w:bCs/>
      <w:color w:val="1F4D78" w:themeColor="accent1" w:themeShade="7F"/>
      <w:sz w:val="28"/>
      <w:szCs w:val="28"/>
    </w:rPr>
  </w:style>
  <w:style w:type="character" w:customStyle="1" w:styleId="s1">
    <w:name w:val="s1"/>
    <w:basedOn w:val="a0"/>
    <w:rsid w:val="00352D11"/>
  </w:style>
  <w:style w:type="paragraph" w:customStyle="1" w:styleId="p32">
    <w:name w:val="p32"/>
    <w:basedOn w:val="a"/>
    <w:rsid w:val="00352D11"/>
    <w:pPr>
      <w:suppressAutoHyphens w:val="0"/>
      <w:spacing w:before="100" w:beforeAutospacing="1" w:after="100" w:afterAutospacing="1"/>
    </w:pPr>
    <w:rPr>
      <w:lang w:eastAsia="ru-RU"/>
    </w:rPr>
  </w:style>
  <w:style w:type="character" w:customStyle="1" w:styleId="apple-converted-space">
    <w:name w:val="apple-converted-space"/>
    <w:basedOn w:val="a0"/>
    <w:rsid w:val="00352D11"/>
  </w:style>
  <w:style w:type="paragraph" w:customStyle="1" w:styleId="headertext">
    <w:name w:val="headertext"/>
    <w:basedOn w:val="a"/>
    <w:rsid w:val="00CF3079"/>
    <w:pPr>
      <w:suppressAutoHyphens w:val="0"/>
      <w:spacing w:before="100" w:beforeAutospacing="1" w:after="100" w:afterAutospacing="1"/>
    </w:pPr>
    <w:rPr>
      <w:lang w:eastAsia="ru-RU"/>
    </w:rPr>
  </w:style>
  <w:style w:type="paragraph" w:customStyle="1" w:styleId="ConsPlusTitle">
    <w:name w:val="ConsPlusTitle"/>
    <w:rsid w:val="00BC5B40"/>
    <w:pPr>
      <w:widowControl w:val="0"/>
      <w:autoSpaceDE w:val="0"/>
      <w:autoSpaceDN w:val="0"/>
    </w:pPr>
    <w:rPr>
      <w:rFonts w:ascii="Calibri" w:hAnsi="Calibri" w:cs="Calibri"/>
      <w:b/>
      <w:sz w:val="22"/>
    </w:rPr>
  </w:style>
  <w:style w:type="character" w:customStyle="1" w:styleId="18">
    <w:name w:val="Обычный1"/>
    <w:rsid w:val="00BC5B40"/>
    <w:rPr>
      <w:rFonts w:ascii="Times New Roman" w:hAnsi="Times New Roman" w:cs="Times New Roman" w:hint="default"/>
      <w:sz w:val="24"/>
    </w:rPr>
  </w:style>
  <w:style w:type="paragraph" w:customStyle="1" w:styleId="19">
    <w:name w:val="Верхний колонтитул1"/>
    <w:basedOn w:val="a"/>
    <w:rsid w:val="00CE3E68"/>
    <w:pPr>
      <w:spacing w:after="200" w:line="276" w:lineRule="auto"/>
    </w:pPr>
    <w:rPr>
      <w:rFonts w:ascii="Calibri" w:hAnsi="Calibri"/>
      <w:color w:val="00000A"/>
      <w:sz w:val="22"/>
      <w:szCs w:val="22"/>
    </w:rPr>
  </w:style>
  <w:style w:type="paragraph" w:customStyle="1" w:styleId="p10">
    <w:name w:val="p10"/>
    <w:basedOn w:val="a"/>
    <w:rsid w:val="00CE3E68"/>
    <w:pPr>
      <w:suppressAutoHyphens w:val="0"/>
      <w:spacing w:before="100" w:beforeAutospacing="1" w:after="100" w:afterAutospacing="1"/>
    </w:pPr>
    <w:rPr>
      <w:lang w:eastAsia="ru-RU"/>
    </w:rPr>
  </w:style>
  <w:style w:type="paragraph" w:customStyle="1" w:styleId="p8">
    <w:name w:val="p8"/>
    <w:basedOn w:val="a"/>
    <w:rsid w:val="00CE3E68"/>
    <w:pPr>
      <w:suppressAutoHyphens w:val="0"/>
      <w:spacing w:before="100" w:beforeAutospacing="1" w:after="100" w:afterAutospacing="1"/>
    </w:pPr>
    <w:rPr>
      <w:lang w:eastAsia="ru-RU"/>
    </w:rPr>
  </w:style>
  <w:style w:type="paragraph" w:customStyle="1" w:styleId="p30">
    <w:name w:val="p30"/>
    <w:basedOn w:val="a"/>
    <w:rsid w:val="00CE3E68"/>
    <w:pPr>
      <w:suppressAutoHyphens w:val="0"/>
      <w:spacing w:before="100" w:beforeAutospacing="1" w:after="100" w:afterAutospacing="1"/>
    </w:pPr>
    <w:rPr>
      <w:lang w:eastAsia="ru-RU"/>
    </w:rPr>
  </w:style>
  <w:style w:type="paragraph" w:customStyle="1" w:styleId="p31">
    <w:name w:val="p31"/>
    <w:basedOn w:val="a"/>
    <w:rsid w:val="00CE3E68"/>
    <w:pPr>
      <w:suppressAutoHyphens w:val="0"/>
      <w:spacing w:before="100" w:beforeAutospacing="1" w:after="100" w:afterAutospacing="1"/>
    </w:pPr>
    <w:rPr>
      <w:lang w:eastAsia="ru-RU"/>
    </w:rPr>
  </w:style>
  <w:style w:type="paragraph" w:customStyle="1" w:styleId="p33">
    <w:name w:val="p33"/>
    <w:basedOn w:val="a"/>
    <w:rsid w:val="00CE3E68"/>
    <w:pPr>
      <w:suppressAutoHyphens w:val="0"/>
      <w:spacing w:before="100" w:beforeAutospacing="1" w:after="100" w:afterAutospacing="1"/>
    </w:pPr>
    <w:rPr>
      <w:lang w:eastAsia="ru-RU"/>
    </w:rPr>
  </w:style>
  <w:style w:type="paragraph" w:customStyle="1" w:styleId="p34">
    <w:name w:val="p34"/>
    <w:basedOn w:val="a"/>
    <w:rsid w:val="00CE3E68"/>
    <w:pPr>
      <w:suppressAutoHyphens w:val="0"/>
      <w:spacing w:before="100" w:beforeAutospacing="1" w:after="100" w:afterAutospacing="1"/>
    </w:pPr>
    <w:rPr>
      <w:lang w:eastAsia="ru-RU"/>
    </w:rPr>
  </w:style>
  <w:style w:type="character" w:customStyle="1" w:styleId="s5">
    <w:name w:val="s5"/>
    <w:basedOn w:val="a0"/>
    <w:rsid w:val="00CE3E68"/>
  </w:style>
  <w:style w:type="paragraph" w:customStyle="1" w:styleId="p36">
    <w:name w:val="p36"/>
    <w:basedOn w:val="a"/>
    <w:rsid w:val="00CE3E68"/>
    <w:pPr>
      <w:suppressAutoHyphens w:val="0"/>
      <w:spacing w:before="100" w:beforeAutospacing="1" w:after="100" w:afterAutospacing="1"/>
    </w:pPr>
    <w:rPr>
      <w:lang w:eastAsia="ru-RU"/>
    </w:rPr>
  </w:style>
  <w:style w:type="paragraph" w:customStyle="1" w:styleId="p12">
    <w:name w:val="p12"/>
    <w:basedOn w:val="a"/>
    <w:rsid w:val="00CE3E68"/>
    <w:pPr>
      <w:suppressAutoHyphens w:val="0"/>
      <w:spacing w:before="100" w:beforeAutospacing="1" w:after="100" w:afterAutospacing="1"/>
    </w:pPr>
    <w:rPr>
      <w:lang w:eastAsia="ru-RU"/>
    </w:rPr>
  </w:style>
  <w:style w:type="paragraph" w:customStyle="1" w:styleId="p29">
    <w:name w:val="p29"/>
    <w:basedOn w:val="a"/>
    <w:rsid w:val="00CE3E68"/>
    <w:pPr>
      <w:suppressAutoHyphens w:val="0"/>
      <w:spacing w:before="100" w:beforeAutospacing="1" w:after="100" w:afterAutospacing="1"/>
    </w:pPr>
    <w:rPr>
      <w:lang w:eastAsia="ru-RU"/>
    </w:rPr>
  </w:style>
  <w:style w:type="character" w:customStyle="1" w:styleId="s9">
    <w:name w:val="s9"/>
    <w:basedOn w:val="a0"/>
    <w:rsid w:val="00CE3E68"/>
  </w:style>
  <w:style w:type="paragraph" w:customStyle="1" w:styleId="ConsPlusNonformat">
    <w:name w:val="ConsPlusNonformat"/>
    <w:uiPriority w:val="99"/>
    <w:rsid w:val="00CE3E68"/>
    <w:pPr>
      <w:widowControl w:val="0"/>
      <w:autoSpaceDE w:val="0"/>
      <w:autoSpaceDN w:val="0"/>
    </w:pPr>
    <w:rPr>
      <w:rFonts w:ascii="Courier New" w:hAnsi="Courier New" w:cs="Courier New"/>
    </w:rPr>
  </w:style>
  <w:style w:type="paragraph" w:customStyle="1" w:styleId="1a">
    <w:name w:val="Верхний колонтитул1"/>
    <w:basedOn w:val="a"/>
    <w:rsid w:val="00CE3E68"/>
    <w:pPr>
      <w:spacing w:after="200" w:line="276" w:lineRule="auto"/>
    </w:pPr>
    <w:rPr>
      <w:rFonts w:ascii="Calibri" w:hAnsi="Calibri"/>
      <w:color w:val="00000A"/>
      <w:sz w:val="22"/>
      <w:szCs w:val="22"/>
    </w:rPr>
  </w:style>
  <w:style w:type="paragraph" w:customStyle="1" w:styleId="Default">
    <w:name w:val="Default"/>
    <w:rsid w:val="00CE3E68"/>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0380818">
      <w:bodyDiv w:val="1"/>
      <w:marLeft w:val="0"/>
      <w:marRight w:val="0"/>
      <w:marTop w:val="0"/>
      <w:marBottom w:val="0"/>
      <w:divBdr>
        <w:top w:val="none" w:sz="0" w:space="0" w:color="auto"/>
        <w:left w:val="none" w:sz="0" w:space="0" w:color="auto"/>
        <w:bottom w:val="none" w:sz="0" w:space="0" w:color="auto"/>
        <w:right w:val="none" w:sz="0" w:space="0" w:color="auto"/>
      </w:divBdr>
    </w:div>
    <w:div w:id="188162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ka-bog.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94B9CBF7102DB0313BD014BA7F87CA5B5BA48309364152440FDB5CF566529B266EEC353794B27758CC1E63k5h3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45F68FF4B25908A56D01981B4C898818DFD6C3EA9A9B20E84E3D80D2C5D10073600B8E3C60CE39DDCB44pDg1M" TargetMode="External"/><Relationship Id="rId5" Type="http://schemas.openxmlformats.org/officeDocument/2006/relationships/webSettings" Target="webSettings.xml"/><Relationship Id="rId15" Type="http://schemas.openxmlformats.org/officeDocument/2006/relationships/hyperlink" Target="consultantplus://offline/ref=94B9CBF7102DB0313BD014BA7F87CA5B5BA48309364152440FDB5CF566529B266EEC353794B27758CC1F6Bk5h6M" TargetMode="External"/><Relationship Id="rId10" Type="http://schemas.openxmlformats.org/officeDocument/2006/relationships/hyperlink" Target="consultantplus://offline/ref=4645F68FF4B25908A56D01981B4C898818DFD6C3EA9A9B20E84E3D80D2C5D10073600B8E3C60CE39DDCB44pDg1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645F68FF4B25908A56D01981B4C898818DFD6C3EA9A9B20E84E3D80D2C5D10073600B8E3C60CE39DDCC45pDg2M"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2FC86-47A4-42B5-94E1-AFB3F3B6A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4</TotalTime>
  <Pages>25</Pages>
  <Words>6987</Words>
  <Characters>39826</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dc:subject>
  <dc:creator>Титова Наталья Владимировна</dc:creator>
  <cp:keywords/>
  <cp:lastModifiedBy>Пользователь</cp:lastModifiedBy>
  <cp:revision>6</cp:revision>
  <cp:lastPrinted>2022-06-08T10:52:00Z</cp:lastPrinted>
  <dcterms:created xsi:type="dcterms:W3CDTF">2026-07-13T07:01:00Z</dcterms:created>
  <dcterms:modified xsi:type="dcterms:W3CDTF">2026-07-20T14:40:00Z</dcterms:modified>
</cp:coreProperties>
</file>